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F9" w:rsidRPr="00B614F9" w:rsidRDefault="00B614F9" w:rsidP="00B614F9">
      <w:pPr>
        <w:jc w:val="left"/>
        <w:rPr>
          <w:rFonts w:asciiTheme="minorEastAsia" w:hAnsiTheme="minorEastAsia"/>
          <w:sz w:val="24"/>
          <w:szCs w:val="44"/>
        </w:rPr>
      </w:pPr>
      <w:r w:rsidRPr="00B614F9">
        <w:rPr>
          <w:rFonts w:asciiTheme="minorEastAsia" w:hAnsiTheme="minorEastAsia" w:hint="eastAsia"/>
          <w:sz w:val="24"/>
          <w:szCs w:val="44"/>
        </w:rPr>
        <w:t>附件1：</w:t>
      </w:r>
      <w:bookmarkStart w:id="0" w:name="_GoBack"/>
      <w:bookmarkEnd w:id="0"/>
    </w:p>
    <w:p w:rsidR="006A3CE6" w:rsidRPr="0023383A" w:rsidRDefault="00B203B4" w:rsidP="00B203B4">
      <w:pPr>
        <w:jc w:val="center"/>
        <w:rPr>
          <w:rFonts w:ascii="方正小标宋_GBK" w:eastAsia="方正小标宋_GBK"/>
          <w:sz w:val="44"/>
          <w:szCs w:val="44"/>
        </w:rPr>
      </w:pPr>
      <w:r w:rsidRPr="0023383A">
        <w:rPr>
          <w:rFonts w:ascii="方正小标宋_GBK" w:eastAsia="方正小标宋_GBK" w:hint="eastAsia"/>
          <w:sz w:val="44"/>
          <w:szCs w:val="44"/>
        </w:rPr>
        <w:t>人力资源管理系统操作流程</w:t>
      </w:r>
    </w:p>
    <w:p w:rsidR="00B203B4" w:rsidRPr="00B203B4" w:rsidRDefault="00B203B4" w:rsidP="00B203B4">
      <w:pPr>
        <w:pStyle w:val="a8"/>
        <w:numPr>
          <w:ilvl w:val="0"/>
          <w:numId w:val="1"/>
        </w:numPr>
        <w:ind w:firstLineChars="0"/>
        <w:rPr>
          <w:sz w:val="32"/>
          <w:szCs w:val="32"/>
        </w:rPr>
      </w:pPr>
      <w:r w:rsidRPr="00B203B4">
        <w:rPr>
          <w:rFonts w:hint="eastAsia"/>
          <w:sz w:val="32"/>
          <w:szCs w:val="32"/>
        </w:rPr>
        <w:t>人力资源管理系统地址：</w:t>
      </w:r>
      <w:hyperlink r:id="rId7" w:history="1">
        <w:r w:rsidRPr="00B203B4">
          <w:rPr>
            <w:rStyle w:val="a7"/>
            <w:sz w:val="32"/>
            <w:szCs w:val="32"/>
          </w:rPr>
          <w:t>http://rlzy.swu.edu.cn/</w:t>
        </w:r>
      </w:hyperlink>
    </w:p>
    <w:p w:rsidR="00B203B4" w:rsidRDefault="00B203B4" w:rsidP="00B203B4">
      <w:pPr>
        <w:pStyle w:val="a8"/>
        <w:ind w:left="720" w:firstLineChars="0" w:firstLine="0"/>
        <w:rPr>
          <w:sz w:val="32"/>
          <w:szCs w:val="32"/>
        </w:rPr>
      </w:pPr>
      <w:r>
        <w:rPr>
          <w:sz w:val="32"/>
          <w:szCs w:val="32"/>
        </w:rPr>
        <w:t>账号：</w:t>
      </w:r>
      <w:r w:rsidR="0023383A">
        <w:rPr>
          <w:rFonts w:hint="eastAsia"/>
          <w:sz w:val="32"/>
          <w:szCs w:val="32"/>
        </w:rPr>
        <w:t>dw+单位机构编码</w:t>
      </w:r>
    </w:p>
    <w:p w:rsidR="00B203B4" w:rsidRPr="0023383A" w:rsidRDefault="00B203B4" w:rsidP="0023383A">
      <w:pPr>
        <w:ind w:firstLineChars="200" w:firstLine="640"/>
        <w:rPr>
          <w:sz w:val="32"/>
          <w:szCs w:val="32"/>
        </w:rPr>
      </w:pPr>
      <w:r w:rsidRPr="0023383A">
        <w:rPr>
          <w:sz w:val="32"/>
          <w:szCs w:val="32"/>
        </w:rPr>
        <w:t>（如遗忘</w:t>
      </w:r>
      <w:r w:rsidR="0023383A" w:rsidRPr="0023383A">
        <w:rPr>
          <w:rFonts w:hint="eastAsia"/>
          <w:sz w:val="32"/>
          <w:szCs w:val="32"/>
        </w:rPr>
        <w:t>账号</w:t>
      </w:r>
      <w:r w:rsidRPr="0023383A">
        <w:rPr>
          <w:sz w:val="32"/>
          <w:szCs w:val="32"/>
        </w:rPr>
        <w:t>密码，请</w:t>
      </w:r>
      <w:r w:rsidR="00157019">
        <w:rPr>
          <w:rFonts w:hint="eastAsia"/>
          <w:sz w:val="32"/>
          <w:szCs w:val="32"/>
        </w:rPr>
        <w:t>二级单位办公室主任</w:t>
      </w:r>
      <w:r w:rsidR="00D644BC">
        <w:rPr>
          <w:rFonts w:hint="eastAsia"/>
          <w:sz w:val="32"/>
          <w:szCs w:val="32"/>
        </w:rPr>
        <w:t>通过qq：</w:t>
      </w:r>
      <w:r w:rsidR="00D644BC">
        <w:rPr>
          <w:sz w:val="32"/>
          <w:szCs w:val="32"/>
        </w:rPr>
        <w:t>1365989793</w:t>
      </w:r>
      <w:r w:rsidRPr="0023383A">
        <w:rPr>
          <w:rFonts w:hint="eastAsia"/>
          <w:sz w:val="32"/>
          <w:szCs w:val="32"/>
        </w:rPr>
        <w:t>获取</w:t>
      </w:r>
      <w:r w:rsidR="00157019">
        <w:rPr>
          <w:rFonts w:hint="eastAsia"/>
          <w:sz w:val="32"/>
          <w:szCs w:val="32"/>
        </w:rPr>
        <w:t>，及时修改密码并</w:t>
      </w:r>
      <w:r w:rsidRPr="0023383A">
        <w:rPr>
          <w:rFonts w:hint="eastAsia"/>
          <w:sz w:val="32"/>
          <w:szCs w:val="32"/>
        </w:rPr>
        <w:t>妥善保管好）</w:t>
      </w:r>
      <w:r w:rsidR="0023383A" w:rsidRPr="0023383A">
        <w:rPr>
          <w:rFonts w:hint="eastAsia"/>
          <w:sz w:val="32"/>
          <w:szCs w:val="32"/>
        </w:rPr>
        <w:t>。</w:t>
      </w:r>
    </w:p>
    <w:p w:rsidR="00B203B4" w:rsidRPr="00B203B4" w:rsidRDefault="00B203B4" w:rsidP="00B203B4">
      <w:pPr>
        <w:pStyle w:val="a8"/>
        <w:numPr>
          <w:ilvl w:val="0"/>
          <w:numId w:val="1"/>
        </w:numPr>
        <w:ind w:firstLineChars="0"/>
        <w:rPr>
          <w:sz w:val="32"/>
          <w:szCs w:val="32"/>
        </w:rPr>
      </w:pPr>
      <w:r w:rsidRPr="00B203B4">
        <w:rPr>
          <w:sz w:val="32"/>
          <w:szCs w:val="32"/>
        </w:rPr>
        <w:t>操作方式：</w:t>
      </w:r>
    </w:p>
    <w:p w:rsidR="00B203B4" w:rsidRDefault="00B203B4" w:rsidP="0023383A">
      <w:pPr>
        <w:ind w:firstLineChars="200" w:firstLine="640"/>
        <w:rPr>
          <w:sz w:val="32"/>
          <w:szCs w:val="32"/>
        </w:rPr>
      </w:pPr>
      <w:r w:rsidRPr="0023383A">
        <w:rPr>
          <w:sz w:val="32"/>
          <w:szCs w:val="32"/>
        </w:rPr>
        <w:t>进入二级单位管理员页面后，在左侧“</w:t>
      </w:r>
      <w:r w:rsidRPr="00157019">
        <w:rPr>
          <w:color w:val="FF0000"/>
          <w:sz w:val="32"/>
          <w:szCs w:val="32"/>
        </w:rPr>
        <w:t>数据查询</w:t>
      </w:r>
      <w:r w:rsidRPr="0023383A">
        <w:rPr>
          <w:sz w:val="32"/>
          <w:szCs w:val="32"/>
        </w:rPr>
        <w:t>”下点击“统计数据查询”—出现“数据仓库”—点击“业务库”—“西南大学年终绩效分数核算”—“2021年年终绩效分数核算”，依次勾选“用户名”至“备注”的全部选项，点击右上方“查询”，即可出现本单位所有人员的绩效分数情况。在“数据仓库”上方“</w:t>
      </w:r>
      <w:r w:rsidRPr="00157019">
        <w:rPr>
          <w:color w:val="FF0000"/>
          <w:sz w:val="32"/>
          <w:szCs w:val="32"/>
        </w:rPr>
        <w:t>导出</w:t>
      </w:r>
      <w:r w:rsidRPr="00157019">
        <w:rPr>
          <w:rFonts w:hint="eastAsia"/>
          <w:color w:val="FF0000"/>
          <w:sz w:val="32"/>
          <w:szCs w:val="32"/>
        </w:rPr>
        <w:t>Excel</w:t>
      </w:r>
      <w:r w:rsidRPr="0023383A">
        <w:rPr>
          <w:sz w:val="32"/>
          <w:szCs w:val="32"/>
        </w:rPr>
        <w:t>”</w:t>
      </w:r>
      <w:r w:rsidR="00861340">
        <w:rPr>
          <w:rFonts w:hint="eastAsia"/>
          <w:sz w:val="32"/>
          <w:szCs w:val="32"/>
        </w:rPr>
        <w:t>，</w:t>
      </w:r>
      <w:r w:rsidRPr="0023383A">
        <w:rPr>
          <w:sz w:val="32"/>
          <w:szCs w:val="32"/>
        </w:rPr>
        <w:t>即可导出本单位全部数据。</w:t>
      </w:r>
    </w:p>
    <w:p w:rsidR="00D5396B" w:rsidRDefault="00D5396B" w:rsidP="0023383A">
      <w:pPr>
        <w:ind w:firstLineChars="200" w:firstLine="42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424180</wp:posOffset>
            </wp:positionV>
            <wp:extent cx="6749962" cy="25241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962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>（界面示例如下：）</w:t>
      </w:r>
    </w:p>
    <w:p w:rsidR="00D5396B" w:rsidRPr="0023383A" w:rsidRDefault="00D5396B" w:rsidP="0023383A">
      <w:pPr>
        <w:ind w:firstLineChars="200" w:firstLine="640"/>
        <w:rPr>
          <w:sz w:val="32"/>
          <w:szCs w:val="32"/>
        </w:rPr>
      </w:pPr>
    </w:p>
    <w:sectPr w:rsidR="00D5396B" w:rsidRPr="0023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B4" w:rsidRDefault="00B203B4" w:rsidP="00B203B4">
      <w:r>
        <w:separator/>
      </w:r>
    </w:p>
  </w:endnote>
  <w:endnote w:type="continuationSeparator" w:id="0">
    <w:p w:rsidR="00B203B4" w:rsidRDefault="00B203B4" w:rsidP="00B2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B4" w:rsidRDefault="00B203B4" w:rsidP="00B203B4">
      <w:r>
        <w:separator/>
      </w:r>
    </w:p>
  </w:footnote>
  <w:footnote w:type="continuationSeparator" w:id="0">
    <w:p w:rsidR="00B203B4" w:rsidRDefault="00B203B4" w:rsidP="00B2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3C2D"/>
    <w:multiLevelType w:val="hybridMultilevel"/>
    <w:tmpl w:val="E8AE0F86"/>
    <w:lvl w:ilvl="0" w:tplc="851E5A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CD"/>
    <w:rsid w:val="00157019"/>
    <w:rsid w:val="0023383A"/>
    <w:rsid w:val="003D09C7"/>
    <w:rsid w:val="006361CD"/>
    <w:rsid w:val="006A3CE6"/>
    <w:rsid w:val="00776466"/>
    <w:rsid w:val="007B1516"/>
    <w:rsid w:val="00861340"/>
    <w:rsid w:val="00B203B4"/>
    <w:rsid w:val="00B614F9"/>
    <w:rsid w:val="00D5396B"/>
    <w:rsid w:val="00D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5479B"/>
  <w15:chartTrackingRefBased/>
  <w15:docId w15:val="{92350BC0-D61E-4415-889F-50FE3D5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3B4"/>
    <w:rPr>
      <w:sz w:val="18"/>
      <w:szCs w:val="18"/>
    </w:rPr>
  </w:style>
  <w:style w:type="character" w:styleId="a7">
    <w:name w:val="Hyperlink"/>
    <w:basedOn w:val="a0"/>
    <w:uiPriority w:val="99"/>
    <w:unhideWhenUsed/>
    <w:rsid w:val="00B203B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03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lzy.sw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2021-11-16T07:38:00Z</dcterms:created>
  <dcterms:modified xsi:type="dcterms:W3CDTF">2021-11-16T09:25:00Z</dcterms:modified>
</cp:coreProperties>
</file>