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28"/>
          <w:lang w:val="en-US" w:eastAsia="zh-CN"/>
        </w:rPr>
        <w:t>关于XX同学</w:t>
      </w:r>
      <w:r>
        <w:rPr>
          <w:rFonts w:hint="eastAsia" w:ascii="方正小标宋_GBK" w:hAnsi="方正小标宋_GBK" w:eastAsia="方正小标宋_GBK" w:cs="方正小标宋_GBK"/>
          <w:sz w:val="44"/>
          <w:szCs w:val="28"/>
        </w:rPr>
        <w:t>的思想政治考察意见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（供参考）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张三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男，汉族，1995年9月生，中共党员，博士研究生，学号：XXXXX。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同学政治立场坚定，坚决拥护中国共产党的领导，在思想上和行动上与党中央保持一致，在校期间积极参加学校组织的各项活动，不断增强“四个意识”，坚定“四个自信”，坚决做到“两个维护”，在校期间没有违法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20" w:firstLineChars="1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二级党组织名称（盖章）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360" w:rightChars="400" w:firstLine="4420" w:firstLineChars="1300"/>
        <w:jc w:val="right"/>
        <w:textAlignment w:val="auto"/>
      </w:pPr>
      <w:r>
        <w:rPr>
          <w:rFonts w:hint="eastAsia"/>
          <w:lang w:val="en-US" w:eastAsia="zh-CN"/>
        </w:rPr>
        <w:t>2022年  月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851" w:gutter="0"/>
      <w:pgNumType w:fmt="numberInDash" w:start="1"/>
      <w:cols w:space="720" w:num="1"/>
      <w:titlePg/>
      <w:docGrid w:type="linesAndChars"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2AD7AA0-4173-49DA-A073-607E6607E4F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5CF4FCA-3544-4114-A738-EBAC6B03D0F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CF6A409-F544-4D99-8105-D61FFABA318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6"/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- 3 -</w:t>
    </w:r>
    <w:r>
      <w:rPr>
        <w:rStyle w:val="6"/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171" w:y="-61"/>
      <w:rPr>
        <w:rStyle w:val="6"/>
        <w:rFonts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6"/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- 2 -</w:t>
    </w:r>
    <w:r>
      <w:rPr>
        <w:rStyle w:val="6"/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54CCD"/>
    <w:rsid w:val="2AF54CCD"/>
    <w:rsid w:val="307605A4"/>
    <w:rsid w:val="408377B7"/>
    <w:rsid w:val="4D6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2021-01-19T01:20:00Z</dcterms:created>
  <dc:creator>薛琳</dc:creator>
  <cp:lastModifiedBy>Lotus月下</cp:lastModifiedBy>
  <dcterms:modified xsi:type="dcterms:W3CDTF">2022-01-30T03:55:12Z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329698039_cloud</vt:lpwstr>
  </property>
  <property fmtid="{D5CDD505-2E9C-101B-9397-08002B2CF9AE}" pid="4" name="ICV">
    <vt:lpwstr>081E6BB089F847D1BDEDF0CE11BFA149</vt:lpwstr>
  </property>
</Properties>
</file>