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05" w:rsidRDefault="00832505" w:rsidP="00832505">
      <w:pPr>
        <w:pStyle w:val="a3"/>
        <w:shd w:val="clear" w:color="auto" w:fill="FFFFFF"/>
        <w:jc w:val="center"/>
        <w:rPr>
          <w:rFonts w:ascii="Verdana" w:hAnsi="Verdana"/>
          <w:sz w:val="18"/>
          <w:szCs w:val="18"/>
        </w:rPr>
      </w:pPr>
      <w:r>
        <w:rPr>
          <w:rStyle w:val="a4"/>
          <w:rFonts w:ascii="Verdana" w:hAnsi="Verdana"/>
          <w:sz w:val="36"/>
          <w:szCs w:val="36"/>
        </w:rPr>
        <w:t>重庆市机关事业单位工人高级技师评聘试行办法</w:t>
      </w:r>
    </w:p>
    <w:p w:rsidR="00832505" w:rsidRDefault="00832505" w:rsidP="00832505">
      <w:pPr>
        <w:pStyle w:val="a3"/>
        <w:shd w:val="clear" w:color="auto" w:fill="FFFFFF"/>
        <w:jc w:val="center"/>
        <w:rPr>
          <w:rFonts w:ascii="Verdana" w:hAnsi="Verdana"/>
          <w:sz w:val="18"/>
          <w:szCs w:val="18"/>
        </w:rPr>
      </w:pPr>
      <w:r>
        <w:rPr>
          <w:rFonts w:ascii="Verdana" w:hAnsi="Verdana"/>
          <w:sz w:val="18"/>
          <w:szCs w:val="18"/>
        </w:rPr>
        <w:t> </w:t>
      </w:r>
    </w:p>
    <w:p w:rsidR="00832505" w:rsidRDefault="00832505" w:rsidP="00832505">
      <w:pPr>
        <w:pStyle w:val="a3"/>
        <w:shd w:val="clear" w:color="auto" w:fill="FFFFFF"/>
        <w:jc w:val="center"/>
        <w:rPr>
          <w:rFonts w:ascii="Verdana" w:hAnsi="Verdana"/>
          <w:sz w:val="18"/>
          <w:szCs w:val="18"/>
        </w:rPr>
      </w:pPr>
      <w:proofErr w:type="gramStart"/>
      <w:r>
        <w:rPr>
          <w:rFonts w:ascii="Verdana" w:hAnsi="Verdana"/>
          <w:sz w:val="27"/>
          <w:szCs w:val="27"/>
        </w:rPr>
        <w:t>渝人发</w:t>
      </w:r>
      <w:proofErr w:type="gramEnd"/>
      <w:r>
        <w:rPr>
          <w:rFonts w:ascii="Verdana" w:hAnsi="Verdana"/>
          <w:sz w:val="27"/>
          <w:szCs w:val="27"/>
        </w:rPr>
        <w:t>〔</w:t>
      </w:r>
      <w:r>
        <w:rPr>
          <w:rFonts w:ascii="Verdana" w:hAnsi="Verdana"/>
          <w:sz w:val="27"/>
          <w:szCs w:val="27"/>
        </w:rPr>
        <w:t>2005</w:t>
      </w:r>
      <w:r>
        <w:rPr>
          <w:rFonts w:ascii="Verdana" w:hAnsi="Verdana"/>
          <w:sz w:val="27"/>
          <w:szCs w:val="27"/>
        </w:rPr>
        <w:t>〕</w:t>
      </w:r>
      <w:r>
        <w:rPr>
          <w:rFonts w:ascii="Verdana" w:hAnsi="Verdana"/>
          <w:sz w:val="27"/>
          <w:szCs w:val="27"/>
        </w:rPr>
        <w:t>131</w:t>
      </w:r>
      <w:r>
        <w:rPr>
          <w:rFonts w:ascii="Verdana" w:hAnsi="Verdana"/>
          <w:sz w:val="27"/>
          <w:szCs w:val="27"/>
        </w:rPr>
        <w:t>号</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jc w:val="center"/>
        <w:rPr>
          <w:rFonts w:ascii="Verdana" w:hAnsi="Verdana"/>
          <w:sz w:val="18"/>
          <w:szCs w:val="18"/>
        </w:rPr>
      </w:pPr>
      <w:r>
        <w:rPr>
          <w:rFonts w:ascii="Verdana" w:hAnsi="Verdana"/>
          <w:sz w:val="27"/>
          <w:szCs w:val="27"/>
        </w:rPr>
        <w:t>第一章</w:t>
      </w:r>
      <w:r>
        <w:rPr>
          <w:rFonts w:ascii="Verdana" w:hAnsi="Verdana"/>
          <w:sz w:val="27"/>
          <w:szCs w:val="27"/>
        </w:rPr>
        <w:t xml:space="preserve">   </w:t>
      </w:r>
      <w:r>
        <w:rPr>
          <w:rFonts w:ascii="Verdana" w:hAnsi="Verdana"/>
          <w:sz w:val="27"/>
          <w:szCs w:val="27"/>
        </w:rPr>
        <w:t>总</w:t>
      </w:r>
      <w:r>
        <w:rPr>
          <w:rFonts w:ascii="Verdana" w:hAnsi="Verdana"/>
          <w:sz w:val="27"/>
          <w:szCs w:val="27"/>
        </w:rPr>
        <w:t xml:space="preserve">  </w:t>
      </w:r>
      <w:r>
        <w:rPr>
          <w:rFonts w:ascii="Verdana" w:hAnsi="Verdana"/>
          <w:sz w:val="27"/>
          <w:szCs w:val="27"/>
        </w:rPr>
        <w:t>则</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rPr>
          <w:rFonts w:ascii="Verdana" w:hAnsi="Verdana"/>
          <w:sz w:val="18"/>
          <w:szCs w:val="18"/>
        </w:rPr>
      </w:pPr>
      <w:r>
        <w:rPr>
          <w:rFonts w:ascii="Verdana" w:hAnsi="Verdana"/>
          <w:sz w:val="27"/>
          <w:szCs w:val="27"/>
        </w:rPr>
        <w:t>第一条</w:t>
      </w:r>
      <w:r>
        <w:rPr>
          <w:rFonts w:ascii="Verdana" w:hAnsi="Verdana"/>
          <w:sz w:val="27"/>
          <w:szCs w:val="27"/>
        </w:rPr>
        <w:t xml:space="preserve">  </w:t>
      </w:r>
      <w:r>
        <w:rPr>
          <w:rFonts w:ascii="Verdana" w:hAnsi="Verdana"/>
          <w:sz w:val="27"/>
          <w:szCs w:val="27"/>
        </w:rPr>
        <w:t>为加大高技能人才的培养选拔力度，进一步加强机关、事业单位技术工人队伍建设，不断提高技术工人的综合素质，根据国家有关规定，制定本试行办法。</w:t>
      </w:r>
    </w:p>
    <w:p w:rsidR="00832505" w:rsidRDefault="00832505" w:rsidP="00832505">
      <w:pPr>
        <w:pStyle w:val="a3"/>
        <w:shd w:val="clear" w:color="auto" w:fill="FFFFFF"/>
        <w:rPr>
          <w:rFonts w:ascii="Verdana" w:hAnsi="Verdana"/>
          <w:sz w:val="18"/>
          <w:szCs w:val="18"/>
        </w:rPr>
      </w:pPr>
      <w:r>
        <w:rPr>
          <w:rFonts w:ascii="Verdana" w:hAnsi="Verdana"/>
          <w:sz w:val="27"/>
          <w:szCs w:val="27"/>
        </w:rPr>
        <w:t>第二条</w:t>
      </w:r>
      <w:r>
        <w:rPr>
          <w:rFonts w:ascii="Verdana" w:hAnsi="Verdana"/>
          <w:sz w:val="27"/>
          <w:szCs w:val="27"/>
        </w:rPr>
        <w:t xml:space="preserve">  </w:t>
      </w:r>
      <w:r>
        <w:rPr>
          <w:rFonts w:ascii="Verdana" w:hAnsi="Verdana"/>
          <w:sz w:val="27"/>
          <w:szCs w:val="27"/>
        </w:rPr>
        <w:t>职务名称。机关、事业单位技术工人高级技师（以下简称</w:t>
      </w:r>
      <w:r>
        <w:rPr>
          <w:rFonts w:ascii="Verdana" w:hAnsi="Verdana"/>
          <w:sz w:val="27"/>
          <w:szCs w:val="27"/>
        </w:rPr>
        <w:t>“</w:t>
      </w:r>
      <w:r>
        <w:rPr>
          <w:rFonts w:ascii="Verdana" w:hAnsi="Verdana"/>
          <w:sz w:val="27"/>
          <w:szCs w:val="27"/>
        </w:rPr>
        <w:t>高级技师</w:t>
      </w:r>
      <w:r>
        <w:rPr>
          <w:rFonts w:ascii="Verdana" w:hAnsi="Verdana"/>
          <w:sz w:val="27"/>
          <w:szCs w:val="27"/>
        </w:rPr>
        <w:t>”</w:t>
      </w:r>
      <w:r>
        <w:rPr>
          <w:rFonts w:ascii="Verdana" w:hAnsi="Verdana"/>
          <w:sz w:val="27"/>
          <w:szCs w:val="27"/>
        </w:rPr>
        <w:t>）的职务名称，按照国家相关行业主管部门的规定确定（具体名称见附件一）。</w:t>
      </w:r>
    </w:p>
    <w:p w:rsidR="00832505" w:rsidRDefault="00832505" w:rsidP="00832505">
      <w:pPr>
        <w:pStyle w:val="a3"/>
        <w:shd w:val="clear" w:color="auto" w:fill="FFFFFF"/>
        <w:rPr>
          <w:rFonts w:ascii="Verdana" w:hAnsi="Verdana"/>
          <w:sz w:val="18"/>
          <w:szCs w:val="18"/>
        </w:rPr>
      </w:pPr>
      <w:r>
        <w:rPr>
          <w:rFonts w:ascii="Verdana" w:hAnsi="Verdana"/>
          <w:sz w:val="27"/>
          <w:szCs w:val="27"/>
        </w:rPr>
        <w:t>第三条</w:t>
      </w:r>
      <w:r>
        <w:rPr>
          <w:rFonts w:ascii="Verdana" w:hAnsi="Verdana"/>
          <w:sz w:val="27"/>
          <w:szCs w:val="27"/>
        </w:rPr>
        <w:t xml:space="preserve">  </w:t>
      </w:r>
      <w:r>
        <w:rPr>
          <w:rFonts w:ascii="Verdana" w:hAnsi="Verdana"/>
          <w:sz w:val="27"/>
          <w:szCs w:val="27"/>
        </w:rPr>
        <w:t>评聘原则</w:t>
      </w:r>
    </w:p>
    <w:p w:rsidR="00832505" w:rsidRDefault="00832505" w:rsidP="00832505">
      <w:pPr>
        <w:pStyle w:val="a3"/>
        <w:shd w:val="clear" w:color="auto" w:fill="FFFFFF"/>
        <w:rPr>
          <w:rFonts w:ascii="Verdana" w:hAnsi="Verdana"/>
          <w:sz w:val="18"/>
          <w:szCs w:val="18"/>
        </w:rPr>
      </w:pPr>
      <w:r>
        <w:rPr>
          <w:rFonts w:ascii="Verdana" w:hAnsi="Verdana"/>
          <w:sz w:val="27"/>
          <w:szCs w:val="27"/>
        </w:rPr>
        <w:t> </w:t>
      </w:r>
      <w:r>
        <w:rPr>
          <w:rFonts w:ascii="Verdana" w:hAnsi="Verdana"/>
          <w:sz w:val="27"/>
          <w:szCs w:val="27"/>
        </w:rPr>
        <w:t>（一）德才兼备，业绩突出原则；</w:t>
      </w:r>
    </w:p>
    <w:p w:rsidR="00832505" w:rsidRDefault="00832505" w:rsidP="00832505">
      <w:pPr>
        <w:pStyle w:val="a3"/>
        <w:shd w:val="clear" w:color="auto" w:fill="FFFFFF"/>
        <w:rPr>
          <w:rFonts w:ascii="Verdana" w:hAnsi="Verdana"/>
          <w:sz w:val="18"/>
          <w:szCs w:val="18"/>
        </w:rPr>
      </w:pPr>
      <w:r>
        <w:rPr>
          <w:rFonts w:ascii="Verdana" w:hAnsi="Verdana"/>
          <w:sz w:val="27"/>
          <w:szCs w:val="27"/>
        </w:rPr>
        <w:t> </w:t>
      </w:r>
      <w:r>
        <w:rPr>
          <w:rFonts w:ascii="Verdana" w:hAnsi="Verdana"/>
          <w:sz w:val="27"/>
          <w:szCs w:val="27"/>
        </w:rPr>
        <w:t>（二）任职条件与岗位职数限额相结合原则；</w:t>
      </w:r>
    </w:p>
    <w:p w:rsidR="00832505" w:rsidRDefault="00832505" w:rsidP="00832505">
      <w:pPr>
        <w:pStyle w:val="a3"/>
        <w:shd w:val="clear" w:color="auto" w:fill="FFFFFF"/>
        <w:rPr>
          <w:rFonts w:ascii="Verdana" w:hAnsi="Verdana"/>
          <w:sz w:val="18"/>
          <w:szCs w:val="18"/>
        </w:rPr>
      </w:pPr>
      <w:r>
        <w:rPr>
          <w:rFonts w:ascii="Verdana" w:hAnsi="Verdana"/>
          <w:sz w:val="27"/>
          <w:szCs w:val="27"/>
        </w:rPr>
        <w:t> </w:t>
      </w:r>
      <w:r>
        <w:rPr>
          <w:rFonts w:ascii="Verdana" w:hAnsi="Verdana"/>
          <w:sz w:val="27"/>
          <w:szCs w:val="27"/>
        </w:rPr>
        <w:t>（三）评聘分离原则。</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jc w:val="center"/>
        <w:rPr>
          <w:rFonts w:ascii="Verdana" w:hAnsi="Verdana"/>
          <w:sz w:val="18"/>
          <w:szCs w:val="18"/>
        </w:rPr>
      </w:pPr>
      <w:r>
        <w:rPr>
          <w:rFonts w:ascii="Verdana" w:hAnsi="Verdana"/>
          <w:sz w:val="27"/>
          <w:szCs w:val="27"/>
        </w:rPr>
        <w:t>第二章</w:t>
      </w:r>
      <w:r>
        <w:rPr>
          <w:rFonts w:ascii="Verdana" w:hAnsi="Verdana"/>
          <w:sz w:val="27"/>
          <w:szCs w:val="27"/>
        </w:rPr>
        <w:t xml:space="preserve">  </w:t>
      </w:r>
      <w:r>
        <w:rPr>
          <w:rFonts w:ascii="Verdana" w:hAnsi="Verdana"/>
          <w:sz w:val="27"/>
          <w:szCs w:val="27"/>
        </w:rPr>
        <w:t>评审条件</w:t>
      </w:r>
    </w:p>
    <w:p w:rsidR="00832505" w:rsidRDefault="00832505" w:rsidP="00832505">
      <w:pPr>
        <w:pStyle w:val="a3"/>
        <w:shd w:val="clear" w:color="auto" w:fill="FFFFFF"/>
        <w:rPr>
          <w:rFonts w:ascii="Verdana" w:hAnsi="Verdana"/>
          <w:sz w:val="18"/>
          <w:szCs w:val="18"/>
        </w:rPr>
      </w:pPr>
      <w:r>
        <w:rPr>
          <w:rFonts w:ascii="Verdana" w:hAnsi="Verdana"/>
          <w:sz w:val="18"/>
          <w:szCs w:val="18"/>
        </w:rPr>
        <w:lastRenderedPageBreak/>
        <w:t> </w:t>
      </w:r>
    </w:p>
    <w:p w:rsidR="00832505" w:rsidRDefault="00832505" w:rsidP="00832505">
      <w:pPr>
        <w:pStyle w:val="a3"/>
        <w:shd w:val="clear" w:color="auto" w:fill="FFFFFF"/>
        <w:rPr>
          <w:rFonts w:ascii="Verdana" w:hAnsi="Verdana"/>
          <w:sz w:val="18"/>
          <w:szCs w:val="18"/>
        </w:rPr>
      </w:pPr>
      <w:r>
        <w:rPr>
          <w:rFonts w:ascii="Verdana" w:hAnsi="Verdana"/>
          <w:sz w:val="27"/>
          <w:szCs w:val="27"/>
        </w:rPr>
        <w:t>第四条</w:t>
      </w:r>
      <w:r>
        <w:rPr>
          <w:rFonts w:ascii="Verdana" w:hAnsi="Verdana"/>
          <w:sz w:val="27"/>
          <w:szCs w:val="27"/>
        </w:rPr>
        <w:t xml:space="preserve">   </w:t>
      </w:r>
      <w:r>
        <w:rPr>
          <w:rFonts w:ascii="Verdana" w:hAnsi="Verdana"/>
          <w:sz w:val="27"/>
          <w:szCs w:val="27"/>
        </w:rPr>
        <w:t>机关、事业单位技术工人申报考核评审高级技师，应同时具备下列条件：</w:t>
      </w:r>
    </w:p>
    <w:p w:rsidR="00832505" w:rsidRDefault="00832505" w:rsidP="00832505">
      <w:pPr>
        <w:pStyle w:val="a3"/>
        <w:shd w:val="clear" w:color="auto" w:fill="FFFFFF"/>
        <w:rPr>
          <w:rFonts w:ascii="Verdana" w:hAnsi="Verdana"/>
          <w:sz w:val="18"/>
          <w:szCs w:val="18"/>
        </w:rPr>
      </w:pPr>
      <w:r>
        <w:rPr>
          <w:rFonts w:ascii="Verdana" w:hAnsi="Verdana"/>
          <w:sz w:val="27"/>
          <w:szCs w:val="27"/>
        </w:rPr>
        <w:t>㈠</w:t>
      </w:r>
      <w:r>
        <w:rPr>
          <w:rFonts w:ascii="Verdana" w:hAnsi="Verdana"/>
          <w:sz w:val="27"/>
          <w:szCs w:val="27"/>
        </w:rPr>
        <w:t xml:space="preserve">  </w:t>
      </w:r>
      <w:r>
        <w:rPr>
          <w:rFonts w:ascii="Verdana" w:hAnsi="Verdana"/>
          <w:sz w:val="27"/>
          <w:szCs w:val="27"/>
        </w:rPr>
        <w:t>热爱祖国，遵守国家的法律、法规和政策，有较高的政治觉悟和良好的职业道德；</w:t>
      </w:r>
    </w:p>
    <w:p w:rsidR="00832505" w:rsidRDefault="00832505" w:rsidP="00832505">
      <w:pPr>
        <w:pStyle w:val="a3"/>
        <w:shd w:val="clear" w:color="auto" w:fill="FFFFFF"/>
        <w:rPr>
          <w:rFonts w:ascii="Verdana" w:hAnsi="Verdana"/>
          <w:sz w:val="18"/>
          <w:szCs w:val="18"/>
        </w:rPr>
      </w:pPr>
      <w:r>
        <w:rPr>
          <w:rFonts w:ascii="Verdana" w:hAnsi="Verdana"/>
          <w:sz w:val="27"/>
          <w:szCs w:val="27"/>
        </w:rPr>
        <w:t>㈡</w:t>
      </w:r>
      <w:r>
        <w:rPr>
          <w:rFonts w:ascii="Verdana" w:hAnsi="Verdana"/>
          <w:sz w:val="27"/>
          <w:szCs w:val="27"/>
        </w:rPr>
        <w:t xml:space="preserve">  </w:t>
      </w:r>
      <w:r>
        <w:rPr>
          <w:rFonts w:ascii="Verdana" w:hAnsi="Verdana"/>
          <w:sz w:val="27"/>
          <w:szCs w:val="27"/>
        </w:rPr>
        <w:t>具有较高的理论水平和丰富的实践经验，能解决本工种岗位关键性的技术问题和操作难题，工作业绩突出；</w:t>
      </w:r>
    </w:p>
    <w:p w:rsidR="00832505" w:rsidRDefault="00832505" w:rsidP="00832505">
      <w:pPr>
        <w:pStyle w:val="a3"/>
        <w:shd w:val="clear" w:color="auto" w:fill="FFFFFF"/>
        <w:rPr>
          <w:rFonts w:ascii="Verdana" w:hAnsi="Verdana"/>
          <w:sz w:val="18"/>
          <w:szCs w:val="18"/>
        </w:rPr>
      </w:pPr>
      <w:r>
        <w:rPr>
          <w:rFonts w:ascii="Verdana" w:hAnsi="Verdana"/>
          <w:sz w:val="27"/>
          <w:szCs w:val="27"/>
        </w:rPr>
        <w:t>㈢</w:t>
      </w:r>
      <w:r>
        <w:rPr>
          <w:rFonts w:ascii="Verdana" w:hAnsi="Verdana"/>
          <w:sz w:val="27"/>
          <w:szCs w:val="27"/>
        </w:rPr>
        <w:t xml:space="preserve">  </w:t>
      </w:r>
      <w:r>
        <w:rPr>
          <w:rFonts w:ascii="Verdana" w:hAnsi="Verdana"/>
          <w:sz w:val="27"/>
          <w:szCs w:val="27"/>
        </w:rPr>
        <w:t>具有传授技艺和培训技师、高级技术工人的能力；</w:t>
      </w:r>
    </w:p>
    <w:p w:rsidR="00832505" w:rsidRDefault="00832505" w:rsidP="00832505">
      <w:pPr>
        <w:pStyle w:val="a3"/>
        <w:shd w:val="clear" w:color="auto" w:fill="FFFFFF"/>
        <w:rPr>
          <w:rFonts w:ascii="Verdana" w:hAnsi="Verdana"/>
          <w:sz w:val="18"/>
          <w:szCs w:val="18"/>
        </w:rPr>
      </w:pPr>
      <w:r>
        <w:rPr>
          <w:rFonts w:ascii="Verdana" w:hAnsi="Verdana"/>
          <w:sz w:val="27"/>
          <w:szCs w:val="27"/>
        </w:rPr>
        <w:t>㈣</w:t>
      </w:r>
      <w:r>
        <w:rPr>
          <w:rFonts w:ascii="Verdana" w:hAnsi="Verdana"/>
          <w:sz w:val="27"/>
          <w:szCs w:val="27"/>
        </w:rPr>
        <w:t xml:space="preserve">  </w:t>
      </w:r>
      <w:r w:rsidRPr="00E64649">
        <w:rPr>
          <w:rFonts w:ascii="Verdana" w:hAnsi="Verdana"/>
          <w:color w:val="FF0000"/>
          <w:sz w:val="27"/>
          <w:szCs w:val="27"/>
        </w:rPr>
        <w:t>取得政府人事部门核发的《机关事业单位技师资格证书》</w:t>
      </w:r>
      <w:r w:rsidRPr="00E64649">
        <w:rPr>
          <w:rFonts w:ascii="Verdana" w:hAnsi="Verdana"/>
          <w:color w:val="FF0000"/>
          <w:sz w:val="27"/>
          <w:szCs w:val="27"/>
        </w:rPr>
        <w:t>,</w:t>
      </w:r>
      <w:r w:rsidRPr="00E64649">
        <w:rPr>
          <w:rFonts w:ascii="Verdana" w:hAnsi="Verdana"/>
          <w:color w:val="FF0000"/>
          <w:sz w:val="27"/>
          <w:szCs w:val="27"/>
        </w:rPr>
        <w:t>并受聘在本工种技师岗位上工作满</w:t>
      </w:r>
      <w:r w:rsidRPr="00E64649">
        <w:rPr>
          <w:rFonts w:ascii="Verdana" w:hAnsi="Verdana"/>
          <w:color w:val="FF0000"/>
          <w:sz w:val="27"/>
          <w:szCs w:val="27"/>
        </w:rPr>
        <w:t>5</w:t>
      </w:r>
      <w:r w:rsidRPr="00E64649">
        <w:rPr>
          <w:rFonts w:ascii="Verdana" w:hAnsi="Verdana"/>
          <w:color w:val="FF0000"/>
          <w:sz w:val="27"/>
          <w:szCs w:val="27"/>
        </w:rPr>
        <w:t>年以上</w:t>
      </w:r>
      <w:r>
        <w:rPr>
          <w:rFonts w:ascii="Verdana" w:hAnsi="Verdana"/>
          <w:sz w:val="27"/>
          <w:szCs w:val="27"/>
        </w:rPr>
        <w:t>，且连续</w:t>
      </w:r>
      <w:r>
        <w:rPr>
          <w:rFonts w:ascii="Verdana" w:hAnsi="Verdana"/>
          <w:sz w:val="27"/>
          <w:szCs w:val="27"/>
        </w:rPr>
        <w:t>5</w:t>
      </w:r>
      <w:r>
        <w:rPr>
          <w:rFonts w:ascii="Verdana" w:hAnsi="Verdana"/>
          <w:sz w:val="27"/>
          <w:szCs w:val="27"/>
        </w:rPr>
        <w:t>年年度考核均为称职（合格）以上；</w:t>
      </w:r>
    </w:p>
    <w:p w:rsidR="00832505" w:rsidRDefault="00832505" w:rsidP="00832505">
      <w:pPr>
        <w:pStyle w:val="a3"/>
        <w:shd w:val="clear" w:color="auto" w:fill="FFFFFF"/>
        <w:rPr>
          <w:rFonts w:ascii="Verdana" w:hAnsi="Verdana"/>
          <w:sz w:val="18"/>
          <w:szCs w:val="18"/>
        </w:rPr>
      </w:pPr>
      <w:r>
        <w:rPr>
          <w:rFonts w:ascii="Verdana" w:hAnsi="Verdana"/>
          <w:sz w:val="27"/>
          <w:szCs w:val="27"/>
        </w:rPr>
        <w:t>㈤</w:t>
      </w:r>
      <w:r>
        <w:rPr>
          <w:rFonts w:ascii="Verdana" w:hAnsi="Verdana"/>
          <w:sz w:val="27"/>
          <w:szCs w:val="27"/>
        </w:rPr>
        <w:t xml:space="preserve">  </w:t>
      </w:r>
      <w:r>
        <w:rPr>
          <w:rFonts w:ascii="Verdana" w:hAnsi="Verdana"/>
          <w:sz w:val="27"/>
          <w:szCs w:val="27"/>
        </w:rPr>
        <w:t>获得相关专业证书或专科以上学历。</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jc w:val="center"/>
        <w:rPr>
          <w:rFonts w:ascii="Verdana" w:hAnsi="Verdana"/>
          <w:sz w:val="18"/>
          <w:szCs w:val="18"/>
        </w:rPr>
      </w:pPr>
      <w:r>
        <w:rPr>
          <w:rFonts w:ascii="Verdana" w:hAnsi="Verdana"/>
          <w:sz w:val="27"/>
          <w:szCs w:val="27"/>
        </w:rPr>
        <w:t>第三章</w:t>
      </w:r>
      <w:r>
        <w:rPr>
          <w:rFonts w:ascii="Verdana" w:hAnsi="Verdana"/>
          <w:sz w:val="27"/>
          <w:szCs w:val="27"/>
        </w:rPr>
        <w:t xml:space="preserve">  </w:t>
      </w:r>
      <w:r>
        <w:rPr>
          <w:rFonts w:ascii="Verdana" w:hAnsi="Verdana"/>
          <w:sz w:val="27"/>
          <w:szCs w:val="27"/>
        </w:rPr>
        <w:t>评审程序</w:t>
      </w:r>
      <w:bookmarkStart w:id="0" w:name="_GoBack"/>
      <w:bookmarkEnd w:id="0"/>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rPr>
          <w:rFonts w:ascii="Verdana" w:hAnsi="Verdana"/>
          <w:sz w:val="18"/>
          <w:szCs w:val="18"/>
        </w:rPr>
      </w:pPr>
      <w:r>
        <w:rPr>
          <w:rFonts w:ascii="Verdana" w:hAnsi="Verdana"/>
          <w:sz w:val="27"/>
          <w:szCs w:val="27"/>
        </w:rPr>
        <w:t>第五条</w:t>
      </w:r>
      <w:r>
        <w:rPr>
          <w:rFonts w:ascii="Verdana" w:hAnsi="Verdana"/>
          <w:sz w:val="27"/>
          <w:szCs w:val="27"/>
        </w:rPr>
        <w:t xml:space="preserve">  </w:t>
      </w:r>
      <w:r>
        <w:rPr>
          <w:rFonts w:ascii="Verdana" w:hAnsi="Verdana"/>
          <w:sz w:val="27"/>
          <w:szCs w:val="27"/>
        </w:rPr>
        <w:t>申报和资格审查。符合申报高级技师条件的人员，应由本人向所在单位提出申报高级技师的书面申请，填写《重庆市机关事业单位工人高级技师任职资格申报评审表》（一式</w:t>
      </w:r>
      <w:r>
        <w:rPr>
          <w:rFonts w:ascii="Verdana" w:hAnsi="Verdana"/>
          <w:sz w:val="27"/>
          <w:szCs w:val="27"/>
        </w:rPr>
        <w:t>2</w:t>
      </w:r>
      <w:r>
        <w:rPr>
          <w:rFonts w:ascii="Verdana" w:hAnsi="Verdana"/>
          <w:sz w:val="27"/>
          <w:szCs w:val="27"/>
        </w:rPr>
        <w:t>份，见附件二），并提交有关学历、技师证书和工作成果或业绩等材料。其所在单位、主管部门或</w:t>
      </w:r>
      <w:r>
        <w:rPr>
          <w:rFonts w:ascii="Verdana" w:hAnsi="Verdana"/>
          <w:sz w:val="27"/>
          <w:szCs w:val="27"/>
        </w:rPr>
        <w:lastRenderedPageBreak/>
        <w:t>区县（自治县、市）人事局应根据工作需要和高级技师任职资格条件对申报人进行资格审查。</w:t>
      </w:r>
    </w:p>
    <w:p w:rsidR="00832505" w:rsidRDefault="00832505" w:rsidP="00832505">
      <w:pPr>
        <w:pStyle w:val="a3"/>
        <w:shd w:val="clear" w:color="auto" w:fill="FFFFFF"/>
        <w:rPr>
          <w:rFonts w:ascii="Verdana" w:hAnsi="Verdana"/>
          <w:sz w:val="18"/>
          <w:szCs w:val="18"/>
        </w:rPr>
      </w:pPr>
      <w:r>
        <w:rPr>
          <w:rFonts w:ascii="Verdana" w:hAnsi="Verdana"/>
          <w:sz w:val="27"/>
          <w:szCs w:val="27"/>
        </w:rPr>
        <w:t>第六条</w:t>
      </w:r>
      <w:r>
        <w:rPr>
          <w:rFonts w:ascii="Verdana" w:hAnsi="Verdana"/>
          <w:sz w:val="27"/>
          <w:szCs w:val="27"/>
        </w:rPr>
        <w:t xml:space="preserve">  </w:t>
      </w:r>
      <w:r>
        <w:rPr>
          <w:rFonts w:ascii="Verdana" w:hAnsi="Verdana"/>
          <w:sz w:val="27"/>
          <w:szCs w:val="27"/>
        </w:rPr>
        <w:t>考核。经资格审查合格的申报人员应先参加思想政治表现和生产工作成绩的考核，两项考核都合格的人员，才能参加技术业务水平考核。</w:t>
      </w:r>
    </w:p>
    <w:p w:rsidR="00832505" w:rsidRDefault="00832505" w:rsidP="00832505">
      <w:pPr>
        <w:pStyle w:val="a3"/>
        <w:shd w:val="clear" w:color="auto" w:fill="FFFFFF"/>
        <w:rPr>
          <w:rFonts w:ascii="Verdana" w:hAnsi="Verdana"/>
          <w:sz w:val="18"/>
          <w:szCs w:val="18"/>
        </w:rPr>
      </w:pPr>
      <w:r>
        <w:rPr>
          <w:rFonts w:ascii="Verdana" w:hAnsi="Verdana"/>
          <w:sz w:val="27"/>
          <w:szCs w:val="27"/>
        </w:rPr>
        <w:t>㈠</w:t>
      </w:r>
      <w:r>
        <w:rPr>
          <w:rFonts w:ascii="Verdana" w:hAnsi="Verdana"/>
          <w:sz w:val="27"/>
          <w:szCs w:val="27"/>
        </w:rPr>
        <w:t xml:space="preserve">  </w:t>
      </w:r>
      <w:r>
        <w:rPr>
          <w:rFonts w:ascii="Verdana" w:hAnsi="Verdana"/>
          <w:sz w:val="27"/>
          <w:szCs w:val="27"/>
        </w:rPr>
        <w:t>思想政治表现的考核，主要包括政治素质、遵纪守法、职业道德、工作态度等方面内容。生产工作成绩的考核，主要包括完成生产、工作任务的数量和质量，生产工作中解决技术问题的水平、从事技术创新和技术发明的成果及安全生产的达标情况等方面内容。</w:t>
      </w:r>
    </w:p>
    <w:p w:rsidR="00832505" w:rsidRDefault="00832505" w:rsidP="00832505">
      <w:pPr>
        <w:pStyle w:val="a3"/>
        <w:shd w:val="clear" w:color="auto" w:fill="FFFFFF"/>
        <w:rPr>
          <w:rFonts w:ascii="Verdana" w:hAnsi="Verdana"/>
          <w:sz w:val="18"/>
          <w:szCs w:val="18"/>
        </w:rPr>
      </w:pPr>
      <w:r>
        <w:rPr>
          <w:rFonts w:ascii="Verdana" w:hAnsi="Verdana"/>
          <w:sz w:val="27"/>
          <w:szCs w:val="27"/>
        </w:rPr>
        <w:t>思想政治表现和生产工作成绩的考核，由工人所在单位结合各年度考核情况组织进行。考核结果分为合格、不合格两种。</w:t>
      </w:r>
    </w:p>
    <w:p w:rsidR="00832505" w:rsidRDefault="00832505" w:rsidP="00832505">
      <w:pPr>
        <w:pStyle w:val="a3"/>
        <w:shd w:val="clear" w:color="auto" w:fill="FFFFFF"/>
        <w:rPr>
          <w:rFonts w:ascii="Verdana" w:hAnsi="Verdana"/>
          <w:sz w:val="18"/>
          <w:szCs w:val="18"/>
        </w:rPr>
      </w:pPr>
      <w:r>
        <w:rPr>
          <w:rFonts w:ascii="Verdana" w:hAnsi="Verdana"/>
          <w:sz w:val="27"/>
          <w:szCs w:val="27"/>
        </w:rPr>
        <w:t>㈡</w:t>
      </w:r>
      <w:r>
        <w:rPr>
          <w:rFonts w:ascii="Verdana" w:hAnsi="Verdana"/>
          <w:sz w:val="27"/>
          <w:szCs w:val="27"/>
        </w:rPr>
        <w:t xml:space="preserve">  </w:t>
      </w:r>
      <w:r>
        <w:rPr>
          <w:rFonts w:ascii="Verdana" w:hAnsi="Verdana"/>
          <w:sz w:val="27"/>
          <w:szCs w:val="27"/>
        </w:rPr>
        <w:t>技术业务水平的考核，主要包括技术业务理论和实际操作技能两个部分。其中，技术业务理论重点考核申报人掌握和应用专业技能及传授技艺等方面的知识和水平；实际操作技能重点考核申报人解决本工种岗位上关键性操作难题的经验和能力。</w:t>
      </w:r>
    </w:p>
    <w:p w:rsidR="00832505" w:rsidRDefault="00832505" w:rsidP="00832505">
      <w:pPr>
        <w:pStyle w:val="a3"/>
        <w:shd w:val="clear" w:color="auto" w:fill="FFFFFF"/>
        <w:rPr>
          <w:rFonts w:ascii="Verdana" w:hAnsi="Verdana"/>
          <w:sz w:val="18"/>
          <w:szCs w:val="18"/>
        </w:rPr>
      </w:pPr>
      <w:r>
        <w:rPr>
          <w:rFonts w:ascii="Verdana" w:hAnsi="Verdana"/>
          <w:sz w:val="27"/>
          <w:szCs w:val="27"/>
        </w:rPr>
        <w:t>技术业务水平的考核，由重庆市人事局组织进行，考核结果分为合格、不合格两种。考核前可以组织集中培训，申报人自愿参加，培训工作由重庆市人事局指定的单位负责实施。</w:t>
      </w:r>
    </w:p>
    <w:p w:rsidR="00832505" w:rsidRDefault="00832505" w:rsidP="00832505">
      <w:pPr>
        <w:pStyle w:val="a3"/>
        <w:shd w:val="clear" w:color="auto" w:fill="FFFFFF"/>
        <w:rPr>
          <w:rFonts w:ascii="Verdana" w:hAnsi="Verdana"/>
          <w:sz w:val="18"/>
          <w:szCs w:val="18"/>
        </w:rPr>
      </w:pPr>
      <w:r>
        <w:rPr>
          <w:rFonts w:ascii="Verdana" w:hAnsi="Verdana"/>
          <w:sz w:val="27"/>
          <w:szCs w:val="27"/>
        </w:rPr>
        <w:lastRenderedPageBreak/>
        <w:t>第七条</w:t>
      </w:r>
      <w:r>
        <w:rPr>
          <w:rFonts w:ascii="Verdana" w:hAnsi="Verdana"/>
          <w:sz w:val="27"/>
          <w:szCs w:val="27"/>
        </w:rPr>
        <w:t xml:space="preserve">  </w:t>
      </w:r>
      <w:r>
        <w:rPr>
          <w:rFonts w:ascii="Verdana" w:hAnsi="Verdana"/>
          <w:sz w:val="27"/>
          <w:szCs w:val="27"/>
        </w:rPr>
        <w:t>评审。申报人参加技术业务水平考核合格后，可参加高级技师的评审。</w:t>
      </w:r>
    </w:p>
    <w:p w:rsidR="00832505" w:rsidRDefault="00832505" w:rsidP="00832505">
      <w:pPr>
        <w:pStyle w:val="a3"/>
        <w:shd w:val="clear" w:color="auto" w:fill="FFFFFF"/>
        <w:rPr>
          <w:rFonts w:ascii="Verdana" w:hAnsi="Verdana"/>
          <w:sz w:val="18"/>
          <w:szCs w:val="18"/>
        </w:rPr>
      </w:pPr>
      <w:r>
        <w:rPr>
          <w:rFonts w:ascii="Verdana" w:hAnsi="Verdana"/>
          <w:sz w:val="27"/>
          <w:szCs w:val="27"/>
        </w:rPr>
        <w:t>㈠</w:t>
      </w:r>
      <w:r>
        <w:rPr>
          <w:rFonts w:ascii="Verdana" w:hAnsi="Verdana"/>
          <w:sz w:val="27"/>
          <w:szCs w:val="27"/>
        </w:rPr>
        <w:t xml:space="preserve">  </w:t>
      </w:r>
      <w:r>
        <w:rPr>
          <w:rFonts w:ascii="Verdana" w:hAnsi="Verdana"/>
          <w:sz w:val="27"/>
          <w:szCs w:val="27"/>
        </w:rPr>
        <w:t>高级技师评审工作由重庆市人事局统一组织实施。</w:t>
      </w:r>
    </w:p>
    <w:p w:rsidR="00832505" w:rsidRDefault="00832505" w:rsidP="00832505">
      <w:pPr>
        <w:pStyle w:val="a3"/>
        <w:shd w:val="clear" w:color="auto" w:fill="FFFFFF"/>
        <w:rPr>
          <w:rFonts w:ascii="Verdana" w:hAnsi="Verdana"/>
          <w:sz w:val="18"/>
          <w:szCs w:val="18"/>
        </w:rPr>
      </w:pPr>
      <w:r>
        <w:rPr>
          <w:rFonts w:ascii="Verdana" w:hAnsi="Verdana"/>
          <w:sz w:val="27"/>
          <w:szCs w:val="27"/>
        </w:rPr>
        <w:t>㈡</w:t>
      </w:r>
      <w:r>
        <w:rPr>
          <w:rFonts w:ascii="Verdana" w:hAnsi="Verdana"/>
          <w:sz w:val="27"/>
          <w:szCs w:val="27"/>
        </w:rPr>
        <w:t xml:space="preserve">  </w:t>
      </w:r>
      <w:r>
        <w:rPr>
          <w:rFonts w:ascii="Verdana" w:hAnsi="Verdana"/>
          <w:sz w:val="27"/>
          <w:szCs w:val="27"/>
        </w:rPr>
        <w:t>聘请有关行业相关工种的技术专家组成重庆市机关事业单位技术工人高级技师评审委员会（以下简称</w:t>
      </w:r>
      <w:r>
        <w:rPr>
          <w:rFonts w:ascii="Verdana" w:hAnsi="Verdana"/>
          <w:sz w:val="27"/>
          <w:szCs w:val="27"/>
        </w:rPr>
        <w:t>“</w:t>
      </w:r>
      <w:r>
        <w:rPr>
          <w:rFonts w:ascii="Verdana" w:hAnsi="Verdana"/>
          <w:sz w:val="27"/>
          <w:szCs w:val="27"/>
        </w:rPr>
        <w:t>高评委</w:t>
      </w:r>
      <w:r>
        <w:rPr>
          <w:rFonts w:ascii="Verdana" w:hAnsi="Verdana"/>
          <w:sz w:val="27"/>
          <w:szCs w:val="27"/>
        </w:rPr>
        <w:t>”</w:t>
      </w:r>
      <w:r>
        <w:rPr>
          <w:rFonts w:ascii="Verdana" w:hAnsi="Verdana"/>
          <w:sz w:val="27"/>
          <w:szCs w:val="27"/>
        </w:rPr>
        <w:t>）。每次评审时，在高评委信息库中随机抽选评委。</w:t>
      </w:r>
    </w:p>
    <w:p w:rsidR="00832505" w:rsidRDefault="00832505" w:rsidP="00832505">
      <w:pPr>
        <w:pStyle w:val="a3"/>
        <w:shd w:val="clear" w:color="auto" w:fill="FFFFFF"/>
        <w:rPr>
          <w:rFonts w:ascii="Verdana" w:hAnsi="Verdana"/>
          <w:sz w:val="18"/>
          <w:szCs w:val="18"/>
        </w:rPr>
      </w:pPr>
      <w:r>
        <w:rPr>
          <w:rFonts w:ascii="Verdana" w:hAnsi="Verdana"/>
          <w:sz w:val="27"/>
          <w:szCs w:val="27"/>
        </w:rPr>
        <w:t>㈢</w:t>
      </w:r>
      <w:r>
        <w:rPr>
          <w:rFonts w:ascii="Verdana" w:hAnsi="Verdana"/>
          <w:sz w:val="27"/>
          <w:szCs w:val="27"/>
        </w:rPr>
        <w:t xml:space="preserve">  </w:t>
      </w:r>
      <w:r>
        <w:rPr>
          <w:rFonts w:ascii="Verdana" w:hAnsi="Verdana"/>
          <w:sz w:val="27"/>
          <w:szCs w:val="27"/>
        </w:rPr>
        <w:t>高评委负责审定工种范围、审查个人申报材料、审查申报人所在单位和主管部门意见、审定考核成绩，对参加技术业务水平考核合格的人员进行高级技师任职资格的评审。</w:t>
      </w:r>
    </w:p>
    <w:p w:rsidR="00832505" w:rsidRDefault="00832505" w:rsidP="00832505">
      <w:pPr>
        <w:pStyle w:val="a3"/>
        <w:shd w:val="clear" w:color="auto" w:fill="FFFFFF"/>
        <w:rPr>
          <w:rFonts w:ascii="Verdana" w:hAnsi="Verdana"/>
          <w:sz w:val="18"/>
          <w:szCs w:val="18"/>
        </w:rPr>
      </w:pPr>
      <w:r>
        <w:rPr>
          <w:rFonts w:ascii="Verdana" w:hAnsi="Verdana"/>
          <w:sz w:val="27"/>
          <w:szCs w:val="27"/>
        </w:rPr>
        <w:t>㈣</w:t>
      </w:r>
      <w:r>
        <w:rPr>
          <w:rFonts w:ascii="Verdana" w:hAnsi="Verdana"/>
          <w:sz w:val="27"/>
          <w:szCs w:val="27"/>
        </w:rPr>
        <w:t xml:space="preserve">  </w:t>
      </w:r>
      <w:r>
        <w:rPr>
          <w:rFonts w:ascii="Verdana" w:hAnsi="Verdana"/>
          <w:sz w:val="27"/>
          <w:szCs w:val="27"/>
        </w:rPr>
        <w:t>高评委完成评审后，在《重庆市机关事业单位工人高级技师任职资格申报审批表》上签署评审意见，报重庆市人事局审核。</w:t>
      </w:r>
    </w:p>
    <w:p w:rsidR="00832505" w:rsidRDefault="00832505" w:rsidP="00832505">
      <w:pPr>
        <w:pStyle w:val="a3"/>
        <w:shd w:val="clear" w:color="auto" w:fill="FFFFFF"/>
        <w:rPr>
          <w:rFonts w:ascii="Verdana" w:hAnsi="Verdana"/>
          <w:sz w:val="18"/>
          <w:szCs w:val="18"/>
        </w:rPr>
      </w:pPr>
      <w:r>
        <w:rPr>
          <w:rFonts w:ascii="Verdana" w:hAnsi="Verdana"/>
          <w:sz w:val="27"/>
          <w:szCs w:val="27"/>
        </w:rPr>
        <w:t>第八条</w:t>
      </w:r>
      <w:r>
        <w:rPr>
          <w:rFonts w:ascii="Verdana" w:hAnsi="Verdana"/>
          <w:sz w:val="27"/>
          <w:szCs w:val="27"/>
        </w:rPr>
        <w:t xml:space="preserve">  </w:t>
      </w:r>
      <w:r>
        <w:rPr>
          <w:rFonts w:ascii="Verdana" w:hAnsi="Verdana"/>
          <w:sz w:val="27"/>
          <w:szCs w:val="27"/>
        </w:rPr>
        <w:t>公示和综合审定。高评委评审合格的人员，由重庆市人事局进行公示和综合审定。</w:t>
      </w:r>
    </w:p>
    <w:p w:rsidR="00832505" w:rsidRDefault="00832505" w:rsidP="00832505">
      <w:pPr>
        <w:pStyle w:val="a3"/>
        <w:shd w:val="clear" w:color="auto" w:fill="FFFFFF"/>
        <w:rPr>
          <w:rFonts w:ascii="Verdana" w:hAnsi="Verdana"/>
          <w:sz w:val="18"/>
          <w:szCs w:val="18"/>
        </w:rPr>
      </w:pPr>
      <w:r>
        <w:rPr>
          <w:rFonts w:ascii="Verdana" w:hAnsi="Verdana"/>
          <w:sz w:val="27"/>
          <w:szCs w:val="27"/>
        </w:rPr>
        <w:t>第九条</w:t>
      </w:r>
      <w:r>
        <w:rPr>
          <w:rFonts w:ascii="Verdana" w:hAnsi="Verdana"/>
          <w:sz w:val="27"/>
          <w:szCs w:val="27"/>
        </w:rPr>
        <w:t xml:space="preserve">  </w:t>
      </w:r>
      <w:r>
        <w:rPr>
          <w:rFonts w:ascii="Verdana" w:hAnsi="Verdana"/>
          <w:sz w:val="27"/>
          <w:szCs w:val="27"/>
        </w:rPr>
        <w:t>颁证。经公示和综合审定后，</w:t>
      </w:r>
      <w:r>
        <w:rPr>
          <w:rFonts w:ascii="Verdana" w:hAnsi="Verdana"/>
          <w:sz w:val="27"/>
          <w:szCs w:val="27"/>
        </w:rPr>
        <w:t xml:space="preserve"> </w:t>
      </w:r>
      <w:r>
        <w:rPr>
          <w:rFonts w:ascii="Verdana" w:hAnsi="Verdana"/>
          <w:sz w:val="27"/>
          <w:szCs w:val="27"/>
        </w:rPr>
        <w:t>符合高级技师任职资格条件的人员，由重庆市人事局颁发国家人事部统一印制的《机关事业单位工人高级技师证书》。</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jc w:val="center"/>
        <w:rPr>
          <w:rFonts w:ascii="Verdana" w:hAnsi="Verdana"/>
          <w:sz w:val="18"/>
          <w:szCs w:val="18"/>
        </w:rPr>
      </w:pPr>
      <w:r>
        <w:rPr>
          <w:rFonts w:ascii="Verdana" w:hAnsi="Verdana"/>
          <w:sz w:val="27"/>
          <w:szCs w:val="27"/>
        </w:rPr>
        <w:t>第四章</w:t>
      </w:r>
      <w:r>
        <w:rPr>
          <w:rFonts w:ascii="Verdana" w:hAnsi="Verdana"/>
          <w:sz w:val="27"/>
          <w:szCs w:val="27"/>
        </w:rPr>
        <w:t xml:space="preserve">  </w:t>
      </w:r>
      <w:r>
        <w:rPr>
          <w:rFonts w:ascii="Verdana" w:hAnsi="Verdana"/>
          <w:sz w:val="27"/>
          <w:szCs w:val="27"/>
        </w:rPr>
        <w:t>岗位职数与设置</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rPr>
          <w:rFonts w:ascii="Verdana" w:hAnsi="Verdana"/>
          <w:sz w:val="18"/>
          <w:szCs w:val="18"/>
        </w:rPr>
      </w:pPr>
      <w:r>
        <w:rPr>
          <w:rFonts w:ascii="Verdana" w:hAnsi="Verdana"/>
          <w:sz w:val="27"/>
          <w:szCs w:val="27"/>
        </w:rPr>
        <w:lastRenderedPageBreak/>
        <w:t>第十条</w:t>
      </w:r>
      <w:r>
        <w:rPr>
          <w:rFonts w:ascii="Verdana" w:hAnsi="Verdana"/>
          <w:sz w:val="27"/>
          <w:szCs w:val="27"/>
        </w:rPr>
        <w:t xml:space="preserve">  </w:t>
      </w:r>
      <w:r>
        <w:rPr>
          <w:rFonts w:ascii="Verdana" w:hAnsi="Verdana"/>
          <w:sz w:val="27"/>
          <w:szCs w:val="27"/>
        </w:rPr>
        <w:t>岗位职数核定。</w:t>
      </w:r>
    </w:p>
    <w:p w:rsidR="00832505" w:rsidRDefault="00832505" w:rsidP="00832505">
      <w:pPr>
        <w:pStyle w:val="a3"/>
        <w:shd w:val="clear" w:color="auto" w:fill="FFFFFF"/>
        <w:rPr>
          <w:rFonts w:ascii="Verdana" w:hAnsi="Verdana"/>
          <w:sz w:val="18"/>
          <w:szCs w:val="18"/>
        </w:rPr>
      </w:pPr>
      <w:r>
        <w:rPr>
          <w:rFonts w:ascii="Verdana" w:hAnsi="Verdana"/>
          <w:sz w:val="27"/>
          <w:szCs w:val="27"/>
        </w:rPr>
        <w:t>㈠</w:t>
      </w:r>
      <w:r>
        <w:rPr>
          <w:rFonts w:ascii="Verdana" w:hAnsi="Verdana"/>
          <w:sz w:val="27"/>
          <w:szCs w:val="27"/>
        </w:rPr>
        <w:t xml:space="preserve">  </w:t>
      </w:r>
      <w:r>
        <w:rPr>
          <w:rFonts w:ascii="Verdana" w:hAnsi="Verdana"/>
          <w:sz w:val="27"/>
          <w:szCs w:val="27"/>
        </w:rPr>
        <w:t>高级技师岗位职数，在机关事业单位技术工人总数的</w:t>
      </w:r>
      <w:r>
        <w:rPr>
          <w:rFonts w:ascii="Verdana" w:hAnsi="Verdana"/>
          <w:sz w:val="27"/>
          <w:szCs w:val="27"/>
        </w:rPr>
        <w:t>3—5%</w:t>
      </w:r>
      <w:r>
        <w:rPr>
          <w:rFonts w:ascii="Verdana" w:hAnsi="Verdana"/>
          <w:sz w:val="27"/>
          <w:szCs w:val="27"/>
        </w:rPr>
        <w:t>以内实行总额控制。</w:t>
      </w:r>
    </w:p>
    <w:p w:rsidR="00832505" w:rsidRDefault="00832505" w:rsidP="00832505">
      <w:pPr>
        <w:pStyle w:val="a3"/>
        <w:shd w:val="clear" w:color="auto" w:fill="FFFFFF"/>
        <w:rPr>
          <w:rFonts w:ascii="Verdana" w:hAnsi="Verdana"/>
          <w:sz w:val="18"/>
          <w:szCs w:val="18"/>
        </w:rPr>
      </w:pPr>
      <w:r>
        <w:rPr>
          <w:rFonts w:ascii="Verdana" w:hAnsi="Verdana"/>
          <w:sz w:val="27"/>
          <w:szCs w:val="27"/>
        </w:rPr>
        <w:t>㈡</w:t>
      </w:r>
      <w:r>
        <w:rPr>
          <w:rFonts w:ascii="Verdana" w:hAnsi="Verdana"/>
          <w:sz w:val="27"/>
          <w:szCs w:val="27"/>
        </w:rPr>
        <w:t xml:space="preserve">  </w:t>
      </w:r>
      <w:r>
        <w:rPr>
          <w:rFonts w:ascii="Verdana" w:hAnsi="Verdana"/>
          <w:sz w:val="27"/>
          <w:szCs w:val="27"/>
        </w:rPr>
        <w:t>各区县（自治县、市）人事局、市级主管部门根据本地区本部门编制内实有技术工人人数申报高级技师岗位职数，由重庆市人事局综合平衡后下达。因事业发展等原因确需增加高级技师岗位职数的，各区县（自治县、市）人事局、市级主管部门向重庆市人事局申报，经核准后予以适当增加。</w:t>
      </w:r>
    </w:p>
    <w:p w:rsidR="00832505" w:rsidRDefault="00832505" w:rsidP="00832505">
      <w:pPr>
        <w:pStyle w:val="a3"/>
        <w:shd w:val="clear" w:color="auto" w:fill="FFFFFF"/>
        <w:rPr>
          <w:rFonts w:ascii="Verdana" w:hAnsi="Verdana"/>
          <w:sz w:val="18"/>
          <w:szCs w:val="18"/>
        </w:rPr>
      </w:pPr>
      <w:r>
        <w:rPr>
          <w:rFonts w:ascii="Verdana" w:hAnsi="Verdana"/>
          <w:sz w:val="27"/>
          <w:szCs w:val="27"/>
        </w:rPr>
        <w:t>第十一条</w:t>
      </w:r>
      <w:r>
        <w:rPr>
          <w:rFonts w:ascii="Verdana" w:hAnsi="Verdana"/>
          <w:sz w:val="27"/>
          <w:szCs w:val="27"/>
        </w:rPr>
        <w:t xml:space="preserve">  </w:t>
      </w:r>
      <w:r>
        <w:rPr>
          <w:rFonts w:ascii="Verdana" w:hAnsi="Verdana"/>
          <w:sz w:val="27"/>
          <w:szCs w:val="27"/>
        </w:rPr>
        <w:t>岗位设置。机关、事业单位应根据实际情况，科学合理地设置高级技师岗位。</w:t>
      </w:r>
    </w:p>
    <w:p w:rsidR="00832505" w:rsidRDefault="00832505" w:rsidP="00832505">
      <w:pPr>
        <w:pStyle w:val="a3"/>
        <w:shd w:val="clear" w:color="auto" w:fill="FFFFFF"/>
        <w:rPr>
          <w:rFonts w:ascii="Verdana" w:hAnsi="Verdana"/>
          <w:sz w:val="18"/>
          <w:szCs w:val="18"/>
        </w:rPr>
      </w:pPr>
      <w:r>
        <w:rPr>
          <w:rFonts w:ascii="Verdana" w:hAnsi="Verdana"/>
          <w:sz w:val="27"/>
          <w:szCs w:val="27"/>
        </w:rPr>
        <w:t>㈠</w:t>
      </w:r>
      <w:r>
        <w:rPr>
          <w:rFonts w:ascii="Verdana" w:hAnsi="Verdana"/>
          <w:sz w:val="27"/>
          <w:szCs w:val="27"/>
        </w:rPr>
        <w:t xml:space="preserve">  </w:t>
      </w:r>
      <w:r>
        <w:rPr>
          <w:rFonts w:ascii="Verdana" w:hAnsi="Verdana"/>
          <w:sz w:val="27"/>
          <w:szCs w:val="27"/>
        </w:rPr>
        <w:t>各单位按照人事制度改革的要求，在已开展高级技师评聘的工种范围内，经过调查研究提出高级技师岗位设置方案，并制定相应的岗位职责。</w:t>
      </w:r>
    </w:p>
    <w:p w:rsidR="00832505" w:rsidRDefault="00832505" w:rsidP="00832505">
      <w:pPr>
        <w:pStyle w:val="a3"/>
        <w:shd w:val="clear" w:color="auto" w:fill="FFFFFF"/>
        <w:rPr>
          <w:rFonts w:ascii="Verdana" w:hAnsi="Verdana"/>
          <w:sz w:val="18"/>
          <w:szCs w:val="18"/>
        </w:rPr>
      </w:pPr>
      <w:r>
        <w:rPr>
          <w:rFonts w:ascii="Verdana" w:hAnsi="Verdana"/>
          <w:sz w:val="27"/>
          <w:szCs w:val="27"/>
        </w:rPr>
        <w:t>㈡</w:t>
      </w:r>
      <w:r>
        <w:rPr>
          <w:rFonts w:ascii="Verdana" w:hAnsi="Verdana"/>
          <w:sz w:val="27"/>
          <w:szCs w:val="27"/>
        </w:rPr>
        <w:t xml:space="preserve">  </w:t>
      </w:r>
      <w:r>
        <w:rPr>
          <w:rFonts w:ascii="Verdana" w:hAnsi="Verdana"/>
          <w:sz w:val="27"/>
          <w:szCs w:val="27"/>
        </w:rPr>
        <w:t>各区县（自治县、市）人事局、市级主管部门对单位提出的高级技师岗位设置方案和岗位职责进行审核，根据本地区本部门高级技师岗位职责数限额综合平衡后，下达高级技师岗位职数。</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jc w:val="center"/>
        <w:rPr>
          <w:rFonts w:ascii="Verdana" w:hAnsi="Verdana"/>
          <w:sz w:val="18"/>
          <w:szCs w:val="18"/>
        </w:rPr>
      </w:pPr>
      <w:r>
        <w:rPr>
          <w:rFonts w:ascii="Verdana" w:hAnsi="Verdana"/>
          <w:sz w:val="27"/>
          <w:szCs w:val="27"/>
        </w:rPr>
        <w:t>第五章</w:t>
      </w:r>
      <w:r>
        <w:rPr>
          <w:rFonts w:ascii="Verdana" w:hAnsi="Verdana"/>
          <w:sz w:val="27"/>
          <w:szCs w:val="27"/>
        </w:rPr>
        <w:t xml:space="preserve">  </w:t>
      </w:r>
      <w:r>
        <w:rPr>
          <w:rFonts w:ascii="Verdana" w:hAnsi="Verdana"/>
          <w:sz w:val="27"/>
          <w:szCs w:val="27"/>
        </w:rPr>
        <w:t>聘用及管理</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rPr>
          <w:rFonts w:ascii="Verdana" w:hAnsi="Verdana"/>
          <w:sz w:val="18"/>
          <w:szCs w:val="18"/>
        </w:rPr>
      </w:pPr>
      <w:r>
        <w:rPr>
          <w:rFonts w:ascii="Verdana" w:hAnsi="Verdana"/>
          <w:sz w:val="27"/>
          <w:szCs w:val="27"/>
        </w:rPr>
        <w:lastRenderedPageBreak/>
        <w:t>第十二条</w:t>
      </w:r>
      <w:r>
        <w:rPr>
          <w:rFonts w:ascii="Verdana" w:hAnsi="Verdana"/>
          <w:sz w:val="27"/>
          <w:szCs w:val="27"/>
        </w:rPr>
        <w:t xml:space="preserve">  </w:t>
      </w:r>
      <w:r>
        <w:rPr>
          <w:rFonts w:ascii="Verdana" w:hAnsi="Verdana"/>
          <w:sz w:val="27"/>
          <w:szCs w:val="27"/>
        </w:rPr>
        <w:t>聘用。聘用高级技师职务的工作，由各区县（自治县、市）人事局、市级主管部门组织实施。</w:t>
      </w:r>
    </w:p>
    <w:p w:rsidR="00832505" w:rsidRDefault="00832505" w:rsidP="00832505">
      <w:pPr>
        <w:pStyle w:val="a3"/>
        <w:shd w:val="clear" w:color="auto" w:fill="FFFFFF"/>
        <w:rPr>
          <w:rFonts w:ascii="Verdana" w:hAnsi="Verdana"/>
          <w:sz w:val="18"/>
          <w:szCs w:val="18"/>
        </w:rPr>
      </w:pPr>
      <w:r>
        <w:rPr>
          <w:rFonts w:ascii="Verdana" w:hAnsi="Verdana"/>
          <w:sz w:val="27"/>
          <w:szCs w:val="27"/>
        </w:rPr>
        <w:t>㈠</w:t>
      </w:r>
      <w:r>
        <w:rPr>
          <w:rFonts w:ascii="Verdana" w:hAnsi="Verdana"/>
          <w:sz w:val="27"/>
          <w:szCs w:val="27"/>
        </w:rPr>
        <w:t xml:space="preserve">  </w:t>
      </w:r>
      <w:r>
        <w:rPr>
          <w:rFonts w:ascii="Verdana" w:hAnsi="Verdana"/>
          <w:sz w:val="27"/>
          <w:szCs w:val="27"/>
        </w:rPr>
        <w:t>机关、事业单位在下达的高级技师岗位职数限额内，根据工作需要，从取得本工种高级技师任职资格条件的人员中择优聘用高级技师，聘用期一般为</w:t>
      </w:r>
      <w:r>
        <w:rPr>
          <w:rFonts w:ascii="Verdana" w:hAnsi="Verdana"/>
          <w:sz w:val="27"/>
          <w:szCs w:val="27"/>
        </w:rPr>
        <w:t>3</w:t>
      </w:r>
      <w:r>
        <w:rPr>
          <w:rFonts w:ascii="Verdana" w:hAnsi="Verdana"/>
          <w:sz w:val="27"/>
          <w:szCs w:val="27"/>
        </w:rPr>
        <w:t>年。聘用期满，因工作需要可以续聘。</w:t>
      </w:r>
    </w:p>
    <w:p w:rsidR="00832505" w:rsidRDefault="00832505" w:rsidP="00832505">
      <w:pPr>
        <w:pStyle w:val="a3"/>
        <w:shd w:val="clear" w:color="auto" w:fill="FFFFFF"/>
        <w:rPr>
          <w:rFonts w:ascii="Verdana" w:hAnsi="Verdana"/>
          <w:sz w:val="18"/>
          <w:szCs w:val="18"/>
        </w:rPr>
      </w:pPr>
      <w:r>
        <w:rPr>
          <w:rFonts w:ascii="Verdana" w:hAnsi="Verdana"/>
          <w:sz w:val="27"/>
          <w:szCs w:val="27"/>
        </w:rPr>
        <w:t>㈡</w:t>
      </w:r>
      <w:r>
        <w:rPr>
          <w:rFonts w:ascii="Verdana" w:hAnsi="Verdana"/>
          <w:sz w:val="27"/>
          <w:szCs w:val="27"/>
        </w:rPr>
        <w:t xml:space="preserve">  </w:t>
      </w:r>
      <w:r>
        <w:rPr>
          <w:rFonts w:ascii="Verdana" w:hAnsi="Verdana"/>
          <w:sz w:val="27"/>
          <w:szCs w:val="27"/>
        </w:rPr>
        <w:t>单位聘用高级技师，应向受聘人员颁发《机关事业单位工人高级技师聘用证书》或制定聘用文件，并将聘用证书复印件或聘用文件存入本人档案。</w:t>
      </w:r>
    </w:p>
    <w:p w:rsidR="00832505" w:rsidRDefault="00832505" w:rsidP="00832505">
      <w:pPr>
        <w:pStyle w:val="a3"/>
        <w:shd w:val="clear" w:color="auto" w:fill="FFFFFF"/>
        <w:rPr>
          <w:rFonts w:ascii="Verdana" w:hAnsi="Verdana"/>
          <w:sz w:val="18"/>
          <w:szCs w:val="18"/>
        </w:rPr>
      </w:pPr>
      <w:r>
        <w:rPr>
          <w:rFonts w:ascii="Verdana" w:hAnsi="Verdana"/>
          <w:sz w:val="27"/>
          <w:szCs w:val="27"/>
        </w:rPr>
        <w:t>㈢</w:t>
      </w:r>
      <w:r>
        <w:rPr>
          <w:rFonts w:ascii="Verdana" w:hAnsi="Verdana"/>
          <w:sz w:val="27"/>
          <w:szCs w:val="27"/>
        </w:rPr>
        <w:t xml:space="preserve">  </w:t>
      </w:r>
      <w:r>
        <w:rPr>
          <w:rFonts w:ascii="Verdana" w:hAnsi="Verdana"/>
          <w:sz w:val="27"/>
          <w:szCs w:val="27"/>
        </w:rPr>
        <w:t>因调动、自然减员或变更、解除、终止聘用职务等原因出现高级技师职务空缺时，单位可根据工作需要，从取得本工种高级技师任职资格条件的人员中择优聘用。</w:t>
      </w:r>
    </w:p>
    <w:p w:rsidR="00832505" w:rsidRDefault="00832505" w:rsidP="00832505">
      <w:pPr>
        <w:pStyle w:val="a3"/>
        <w:shd w:val="clear" w:color="auto" w:fill="FFFFFF"/>
        <w:rPr>
          <w:rFonts w:ascii="Verdana" w:hAnsi="Verdana"/>
          <w:sz w:val="18"/>
          <w:szCs w:val="18"/>
        </w:rPr>
      </w:pPr>
      <w:r>
        <w:rPr>
          <w:rFonts w:ascii="Verdana" w:hAnsi="Verdana"/>
          <w:sz w:val="27"/>
          <w:szCs w:val="27"/>
        </w:rPr>
        <w:t>㈣</w:t>
      </w:r>
      <w:r>
        <w:rPr>
          <w:rFonts w:ascii="Verdana" w:hAnsi="Verdana"/>
          <w:sz w:val="27"/>
          <w:szCs w:val="27"/>
        </w:rPr>
        <w:t xml:space="preserve">  </w:t>
      </w:r>
      <w:r>
        <w:rPr>
          <w:rFonts w:ascii="Verdana" w:hAnsi="Verdana"/>
          <w:sz w:val="27"/>
          <w:szCs w:val="27"/>
        </w:rPr>
        <w:t>机关、事业单位聘用的高级技师职务，仅在本单位本工种范围内有效。</w:t>
      </w:r>
    </w:p>
    <w:p w:rsidR="00832505" w:rsidRDefault="00832505" w:rsidP="00832505">
      <w:pPr>
        <w:pStyle w:val="a3"/>
        <w:shd w:val="clear" w:color="auto" w:fill="FFFFFF"/>
        <w:rPr>
          <w:rFonts w:ascii="Verdana" w:hAnsi="Verdana"/>
          <w:sz w:val="18"/>
          <w:szCs w:val="18"/>
        </w:rPr>
      </w:pPr>
      <w:r>
        <w:rPr>
          <w:rFonts w:ascii="Verdana" w:hAnsi="Verdana"/>
          <w:sz w:val="27"/>
          <w:szCs w:val="27"/>
        </w:rPr>
        <w:t>第十三条</w:t>
      </w:r>
      <w:r>
        <w:rPr>
          <w:rFonts w:ascii="Verdana" w:hAnsi="Verdana"/>
          <w:sz w:val="27"/>
          <w:szCs w:val="27"/>
        </w:rPr>
        <w:t xml:space="preserve">  </w:t>
      </w:r>
      <w:r>
        <w:rPr>
          <w:rFonts w:ascii="Verdana" w:hAnsi="Verdana"/>
          <w:sz w:val="27"/>
          <w:szCs w:val="27"/>
        </w:rPr>
        <w:t>凡符合下列条件之一的，可以变更、解除或终止聘用的高级技师职务：</w:t>
      </w:r>
    </w:p>
    <w:p w:rsidR="00832505" w:rsidRDefault="00832505" w:rsidP="00832505">
      <w:pPr>
        <w:pStyle w:val="a3"/>
        <w:shd w:val="clear" w:color="auto" w:fill="FFFFFF"/>
        <w:rPr>
          <w:rFonts w:ascii="Verdana" w:hAnsi="Verdana"/>
          <w:sz w:val="18"/>
          <w:szCs w:val="18"/>
        </w:rPr>
      </w:pPr>
      <w:r>
        <w:rPr>
          <w:rFonts w:ascii="Verdana" w:hAnsi="Verdana"/>
          <w:sz w:val="27"/>
          <w:szCs w:val="27"/>
        </w:rPr>
        <w:t>㈠</w:t>
      </w:r>
      <w:r>
        <w:rPr>
          <w:rFonts w:ascii="Verdana" w:hAnsi="Verdana"/>
          <w:sz w:val="27"/>
          <w:szCs w:val="27"/>
        </w:rPr>
        <w:t xml:space="preserve">  </w:t>
      </w:r>
      <w:r>
        <w:rPr>
          <w:rFonts w:ascii="Verdana" w:hAnsi="Verdana"/>
          <w:sz w:val="27"/>
          <w:szCs w:val="27"/>
        </w:rPr>
        <w:t>受聘高级技师因工作调动，其原聘高级技师职务自行终止，由调入单位根据本单位岗位职数自主聘用。</w:t>
      </w:r>
    </w:p>
    <w:p w:rsidR="00832505" w:rsidRDefault="00832505" w:rsidP="00832505">
      <w:pPr>
        <w:pStyle w:val="a3"/>
        <w:shd w:val="clear" w:color="auto" w:fill="FFFFFF"/>
        <w:rPr>
          <w:rFonts w:ascii="Verdana" w:hAnsi="Verdana"/>
          <w:sz w:val="18"/>
          <w:szCs w:val="18"/>
        </w:rPr>
      </w:pPr>
      <w:r>
        <w:rPr>
          <w:rFonts w:ascii="Verdana" w:hAnsi="Verdana"/>
          <w:sz w:val="27"/>
          <w:szCs w:val="27"/>
        </w:rPr>
        <w:lastRenderedPageBreak/>
        <w:t>㈡</w:t>
      </w:r>
      <w:r>
        <w:rPr>
          <w:rFonts w:ascii="Verdana" w:hAnsi="Verdana"/>
          <w:sz w:val="27"/>
          <w:szCs w:val="27"/>
        </w:rPr>
        <w:t xml:space="preserve">  </w:t>
      </w:r>
      <w:r>
        <w:rPr>
          <w:rFonts w:ascii="Verdana" w:hAnsi="Verdana"/>
          <w:sz w:val="27"/>
          <w:szCs w:val="27"/>
        </w:rPr>
        <w:t>受聘高级技师在聘期内不履行岗位职责或年度考核被评为不称职（不合格），以及法律、法规、规章规定应当解除聘用职务的，聘用单位应解除其原聘高级技师职务。</w:t>
      </w:r>
    </w:p>
    <w:p w:rsidR="00832505" w:rsidRDefault="00832505" w:rsidP="00832505">
      <w:pPr>
        <w:pStyle w:val="a3"/>
        <w:shd w:val="clear" w:color="auto" w:fill="FFFFFF"/>
        <w:rPr>
          <w:rFonts w:ascii="Verdana" w:hAnsi="Verdana"/>
          <w:sz w:val="18"/>
          <w:szCs w:val="18"/>
        </w:rPr>
      </w:pPr>
      <w:r>
        <w:rPr>
          <w:rFonts w:ascii="Verdana" w:hAnsi="Verdana"/>
          <w:sz w:val="27"/>
          <w:szCs w:val="27"/>
        </w:rPr>
        <w:t>㈢</w:t>
      </w:r>
      <w:r>
        <w:rPr>
          <w:rFonts w:ascii="Verdana" w:hAnsi="Verdana"/>
          <w:sz w:val="27"/>
          <w:szCs w:val="27"/>
        </w:rPr>
        <w:t xml:space="preserve">  </w:t>
      </w:r>
      <w:r>
        <w:rPr>
          <w:rFonts w:ascii="Verdana" w:hAnsi="Verdana"/>
          <w:sz w:val="27"/>
          <w:szCs w:val="27"/>
        </w:rPr>
        <w:t>受聘高级技师到达法定退休年龄或经组织批准提前退休、提前离岗时，其原聘高级技师职务自行终止。</w:t>
      </w:r>
    </w:p>
    <w:p w:rsidR="00832505" w:rsidRDefault="00832505" w:rsidP="00832505">
      <w:pPr>
        <w:pStyle w:val="a3"/>
        <w:shd w:val="clear" w:color="auto" w:fill="FFFFFF"/>
        <w:rPr>
          <w:rFonts w:ascii="Verdana" w:hAnsi="Verdana"/>
          <w:sz w:val="18"/>
          <w:szCs w:val="18"/>
        </w:rPr>
      </w:pPr>
      <w:r>
        <w:rPr>
          <w:rFonts w:ascii="Verdana" w:hAnsi="Verdana"/>
          <w:sz w:val="27"/>
          <w:szCs w:val="27"/>
        </w:rPr>
        <w:t>㈣</w:t>
      </w:r>
      <w:r>
        <w:rPr>
          <w:rFonts w:ascii="Verdana" w:hAnsi="Verdana"/>
          <w:sz w:val="27"/>
          <w:szCs w:val="27"/>
        </w:rPr>
        <w:t xml:space="preserve">  </w:t>
      </w:r>
      <w:r>
        <w:rPr>
          <w:rFonts w:ascii="Verdana" w:hAnsi="Verdana"/>
          <w:sz w:val="27"/>
          <w:szCs w:val="27"/>
        </w:rPr>
        <w:t>受聘高级技师在聘用期内按照《重庆市人民政府关于印发事业单位试行人员聘用制度实施办法的通知》（</w:t>
      </w:r>
      <w:proofErr w:type="gramStart"/>
      <w:r>
        <w:rPr>
          <w:rFonts w:ascii="Verdana" w:hAnsi="Verdana"/>
          <w:sz w:val="27"/>
          <w:szCs w:val="27"/>
        </w:rPr>
        <w:t>渝府发</w:t>
      </w:r>
      <w:proofErr w:type="gramEnd"/>
      <w:r>
        <w:rPr>
          <w:rFonts w:ascii="Verdana" w:hAnsi="Verdana"/>
          <w:sz w:val="27"/>
          <w:szCs w:val="27"/>
        </w:rPr>
        <w:t>[2003]37</w:t>
      </w:r>
      <w:r>
        <w:rPr>
          <w:rFonts w:ascii="Verdana" w:hAnsi="Verdana"/>
          <w:sz w:val="27"/>
          <w:szCs w:val="27"/>
        </w:rPr>
        <w:t>号）辞聘或被解聘，受到开除留用察看、开除处分，被劳动教养、判处刑罚的，其原聘高级技师职务自行解除。</w:t>
      </w:r>
    </w:p>
    <w:p w:rsidR="00832505" w:rsidRDefault="00832505" w:rsidP="00832505">
      <w:pPr>
        <w:pStyle w:val="a3"/>
        <w:shd w:val="clear" w:color="auto" w:fill="FFFFFF"/>
        <w:rPr>
          <w:rFonts w:ascii="Verdana" w:hAnsi="Verdana"/>
          <w:sz w:val="18"/>
          <w:szCs w:val="18"/>
        </w:rPr>
      </w:pPr>
      <w:r>
        <w:rPr>
          <w:rFonts w:ascii="Verdana" w:hAnsi="Verdana"/>
          <w:sz w:val="27"/>
          <w:szCs w:val="27"/>
        </w:rPr>
        <w:t>㈤</w:t>
      </w:r>
      <w:r>
        <w:rPr>
          <w:rFonts w:ascii="Verdana" w:hAnsi="Verdana"/>
          <w:sz w:val="27"/>
          <w:szCs w:val="27"/>
        </w:rPr>
        <w:t xml:space="preserve">  </w:t>
      </w:r>
      <w:r>
        <w:rPr>
          <w:rFonts w:ascii="Verdana" w:hAnsi="Verdana"/>
          <w:sz w:val="27"/>
          <w:szCs w:val="27"/>
        </w:rPr>
        <w:t>受聘高级技师变更技术工种岗位的，其原聘高级技师职务自行终止，可按新从事的工种重新聘用技术等级（职务），再申报评审相应的高级技师任职资格。</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jc w:val="center"/>
        <w:rPr>
          <w:rFonts w:ascii="Verdana" w:hAnsi="Verdana"/>
          <w:sz w:val="18"/>
          <w:szCs w:val="18"/>
        </w:rPr>
      </w:pPr>
      <w:r>
        <w:rPr>
          <w:rFonts w:ascii="Verdana" w:hAnsi="Verdana"/>
          <w:sz w:val="27"/>
          <w:szCs w:val="27"/>
        </w:rPr>
        <w:t>第六章</w:t>
      </w:r>
      <w:r>
        <w:rPr>
          <w:rFonts w:ascii="Verdana" w:hAnsi="Verdana"/>
          <w:sz w:val="27"/>
          <w:szCs w:val="27"/>
        </w:rPr>
        <w:t xml:space="preserve"> </w:t>
      </w:r>
      <w:r>
        <w:rPr>
          <w:rFonts w:ascii="Verdana" w:hAnsi="Verdana"/>
          <w:sz w:val="27"/>
          <w:szCs w:val="27"/>
        </w:rPr>
        <w:t>工资待遇</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rPr>
          <w:rFonts w:ascii="Verdana" w:hAnsi="Verdana"/>
          <w:sz w:val="18"/>
          <w:szCs w:val="18"/>
        </w:rPr>
      </w:pPr>
      <w:r>
        <w:rPr>
          <w:rFonts w:ascii="Verdana" w:hAnsi="Verdana"/>
          <w:sz w:val="27"/>
          <w:szCs w:val="27"/>
        </w:rPr>
        <w:t>第十四条</w:t>
      </w:r>
      <w:r>
        <w:rPr>
          <w:rFonts w:ascii="Verdana" w:hAnsi="Verdana"/>
          <w:sz w:val="27"/>
          <w:szCs w:val="27"/>
        </w:rPr>
        <w:t xml:space="preserve">  </w:t>
      </w:r>
      <w:r>
        <w:rPr>
          <w:rFonts w:ascii="Verdana" w:hAnsi="Verdana"/>
          <w:sz w:val="27"/>
          <w:szCs w:val="27"/>
        </w:rPr>
        <w:t>机关、事业单位聘用高级技师，从聘用之次月起，将本人现执行的工资就近就</w:t>
      </w:r>
      <w:proofErr w:type="gramStart"/>
      <w:r>
        <w:rPr>
          <w:rFonts w:ascii="Verdana" w:hAnsi="Verdana"/>
          <w:sz w:val="27"/>
          <w:szCs w:val="27"/>
        </w:rPr>
        <w:t>高靠入高级</w:t>
      </w:r>
      <w:proofErr w:type="gramEnd"/>
      <w:r>
        <w:rPr>
          <w:rFonts w:ascii="Verdana" w:hAnsi="Verdana"/>
          <w:sz w:val="27"/>
          <w:szCs w:val="27"/>
        </w:rPr>
        <w:t>技师职务工资标准。</w:t>
      </w:r>
    </w:p>
    <w:p w:rsidR="00832505" w:rsidRDefault="00832505" w:rsidP="00832505">
      <w:pPr>
        <w:pStyle w:val="a3"/>
        <w:shd w:val="clear" w:color="auto" w:fill="FFFFFF"/>
        <w:rPr>
          <w:rFonts w:ascii="Verdana" w:hAnsi="Verdana"/>
          <w:sz w:val="18"/>
          <w:szCs w:val="18"/>
        </w:rPr>
      </w:pPr>
      <w:r>
        <w:rPr>
          <w:rFonts w:ascii="Verdana" w:hAnsi="Verdana"/>
          <w:sz w:val="27"/>
          <w:szCs w:val="27"/>
        </w:rPr>
        <w:t>第十五条</w:t>
      </w:r>
      <w:r>
        <w:rPr>
          <w:rFonts w:ascii="Verdana" w:hAnsi="Verdana"/>
          <w:sz w:val="27"/>
          <w:szCs w:val="27"/>
        </w:rPr>
        <w:t xml:space="preserve">  </w:t>
      </w:r>
      <w:r>
        <w:rPr>
          <w:rFonts w:ascii="Verdana" w:hAnsi="Verdana"/>
          <w:sz w:val="27"/>
          <w:szCs w:val="27"/>
        </w:rPr>
        <w:t>受聘高级技师因各种原因（调动、退休、提前退休、提前离岗的除外）变更、终止或解除聘用高级技术职务而低聘技术等级</w:t>
      </w:r>
      <w:r>
        <w:rPr>
          <w:rFonts w:ascii="Verdana" w:hAnsi="Verdana"/>
          <w:sz w:val="27"/>
          <w:szCs w:val="27"/>
        </w:rPr>
        <w:t>(</w:t>
      </w:r>
      <w:r>
        <w:rPr>
          <w:rFonts w:ascii="Verdana" w:hAnsi="Verdana"/>
          <w:sz w:val="27"/>
          <w:szCs w:val="27"/>
        </w:rPr>
        <w:t>职务</w:t>
      </w:r>
      <w:r>
        <w:rPr>
          <w:rFonts w:ascii="Verdana" w:hAnsi="Verdana"/>
          <w:sz w:val="27"/>
          <w:szCs w:val="27"/>
        </w:rPr>
        <w:t>)</w:t>
      </w:r>
      <w:r>
        <w:rPr>
          <w:rFonts w:ascii="Verdana" w:hAnsi="Verdana"/>
          <w:sz w:val="27"/>
          <w:szCs w:val="27"/>
        </w:rPr>
        <w:lastRenderedPageBreak/>
        <w:t>的，从变更、终止或解除聘用职务之次月起，将本人现执行的工资就近就低靠入重新聘用的技术等级（职务）工资标准。</w:t>
      </w:r>
    </w:p>
    <w:p w:rsidR="00832505" w:rsidRDefault="00832505" w:rsidP="00832505">
      <w:pPr>
        <w:pStyle w:val="a3"/>
        <w:shd w:val="clear" w:color="auto" w:fill="FFFFFF"/>
        <w:rPr>
          <w:rFonts w:ascii="Verdana" w:hAnsi="Verdana"/>
          <w:sz w:val="18"/>
          <w:szCs w:val="18"/>
        </w:rPr>
      </w:pPr>
      <w:r>
        <w:rPr>
          <w:rFonts w:ascii="Verdana" w:hAnsi="Verdana"/>
          <w:sz w:val="27"/>
          <w:szCs w:val="27"/>
        </w:rPr>
        <w:t>第十六条</w:t>
      </w:r>
      <w:r>
        <w:rPr>
          <w:rFonts w:ascii="Verdana" w:hAnsi="Verdana"/>
          <w:sz w:val="27"/>
          <w:szCs w:val="27"/>
        </w:rPr>
        <w:t xml:space="preserve">  </w:t>
      </w:r>
      <w:r>
        <w:rPr>
          <w:rFonts w:ascii="Verdana" w:hAnsi="Verdana"/>
          <w:sz w:val="27"/>
          <w:szCs w:val="27"/>
        </w:rPr>
        <w:t>获得高级技师资格者（受到行政处分或行政、刑事处罚的除外）退休后，可按高级技师标准增加退休费。</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jc w:val="center"/>
        <w:rPr>
          <w:rFonts w:ascii="Verdana" w:hAnsi="Verdana"/>
          <w:sz w:val="18"/>
          <w:szCs w:val="18"/>
        </w:rPr>
      </w:pPr>
      <w:r>
        <w:rPr>
          <w:rFonts w:ascii="Verdana" w:hAnsi="Verdana"/>
          <w:sz w:val="27"/>
          <w:szCs w:val="27"/>
        </w:rPr>
        <w:t>第七章</w:t>
      </w:r>
      <w:r>
        <w:rPr>
          <w:rFonts w:ascii="Verdana" w:hAnsi="Verdana"/>
          <w:sz w:val="27"/>
          <w:szCs w:val="27"/>
        </w:rPr>
        <w:t xml:space="preserve">  </w:t>
      </w:r>
      <w:r>
        <w:rPr>
          <w:rFonts w:ascii="Verdana" w:hAnsi="Verdana"/>
          <w:sz w:val="27"/>
          <w:szCs w:val="27"/>
        </w:rPr>
        <w:t>附</w:t>
      </w:r>
      <w:r>
        <w:rPr>
          <w:rFonts w:ascii="Verdana" w:hAnsi="Verdana"/>
          <w:sz w:val="27"/>
          <w:szCs w:val="27"/>
        </w:rPr>
        <w:t xml:space="preserve">  </w:t>
      </w:r>
      <w:r>
        <w:rPr>
          <w:rFonts w:ascii="Verdana" w:hAnsi="Verdana"/>
          <w:sz w:val="27"/>
          <w:szCs w:val="27"/>
        </w:rPr>
        <w:t>则</w:t>
      </w:r>
    </w:p>
    <w:p w:rsidR="00832505" w:rsidRDefault="00832505" w:rsidP="00832505">
      <w:pPr>
        <w:pStyle w:val="a3"/>
        <w:shd w:val="clear" w:color="auto" w:fill="FFFFFF"/>
        <w:rPr>
          <w:rFonts w:ascii="Verdana" w:hAnsi="Verdana"/>
          <w:sz w:val="18"/>
          <w:szCs w:val="18"/>
        </w:rPr>
      </w:pPr>
      <w:r>
        <w:rPr>
          <w:rFonts w:ascii="Verdana" w:hAnsi="Verdana"/>
          <w:sz w:val="27"/>
          <w:szCs w:val="27"/>
        </w:rPr>
        <w:t>第十七条</w:t>
      </w:r>
      <w:r>
        <w:rPr>
          <w:rFonts w:ascii="Verdana" w:hAnsi="Verdana"/>
          <w:sz w:val="27"/>
          <w:szCs w:val="27"/>
        </w:rPr>
        <w:t xml:space="preserve">  </w:t>
      </w:r>
      <w:r>
        <w:rPr>
          <w:rFonts w:ascii="Verdana" w:hAnsi="Verdana"/>
          <w:sz w:val="27"/>
          <w:szCs w:val="27"/>
        </w:rPr>
        <w:t>技术工人申报高级技师评聘的培训、考试考核、评审、颁证等办法另文通知，其收费严格按照市物价局、市财政局规定的收费项目和标准执行。</w:t>
      </w:r>
    </w:p>
    <w:p w:rsidR="00832505" w:rsidRDefault="00832505" w:rsidP="00832505">
      <w:pPr>
        <w:pStyle w:val="a3"/>
        <w:shd w:val="clear" w:color="auto" w:fill="FFFFFF"/>
        <w:rPr>
          <w:rFonts w:ascii="Verdana" w:hAnsi="Verdana"/>
          <w:sz w:val="18"/>
          <w:szCs w:val="18"/>
        </w:rPr>
      </w:pPr>
      <w:r>
        <w:rPr>
          <w:rFonts w:ascii="Verdana" w:hAnsi="Verdana"/>
          <w:sz w:val="27"/>
          <w:szCs w:val="27"/>
        </w:rPr>
        <w:t>第十八条</w:t>
      </w:r>
      <w:r>
        <w:rPr>
          <w:rFonts w:ascii="Verdana" w:hAnsi="Verdana"/>
          <w:sz w:val="27"/>
          <w:szCs w:val="27"/>
        </w:rPr>
        <w:t xml:space="preserve">  </w:t>
      </w:r>
      <w:r>
        <w:rPr>
          <w:rFonts w:ascii="Verdana" w:hAnsi="Verdana"/>
          <w:sz w:val="27"/>
          <w:szCs w:val="27"/>
        </w:rPr>
        <w:t>本试行办法由重庆市人事局负责解释。</w:t>
      </w:r>
    </w:p>
    <w:p w:rsidR="00832505" w:rsidRDefault="00832505" w:rsidP="00832505">
      <w:pPr>
        <w:pStyle w:val="a3"/>
        <w:shd w:val="clear" w:color="auto" w:fill="FFFFFF"/>
        <w:rPr>
          <w:rFonts w:ascii="Verdana" w:hAnsi="Verdana"/>
          <w:sz w:val="18"/>
          <w:szCs w:val="18"/>
        </w:rPr>
      </w:pPr>
      <w:r>
        <w:rPr>
          <w:rFonts w:ascii="Verdana" w:hAnsi="Verdana"/>
          <w:sz w:val="27"/>
          <w:szCs w:val="27"/>
        </w:rPr>
        <w:t>第十九条</w:t>
      </w:r>
      <w:r>
        <w:rPr>
          <w:rFonts w:ascii="Verdana" w:hAnsi="Verdana"/>
          <w:sz w:val="27"/>
          <w:szCs w:val="27"/>
        </w:rPr>
        <w:t xml:space="preserve">  </w:t>
      </w:r>
      <w:r>
        <w:rPr>
          <w:rFonts w:ascii="Verdana" w:hAnsi="Verdana"/>
          <w:sz w:val="27"/>
          <w:szCs w:val="27"/>
        </w:rPr>
        <w:t>本试行办法自印发之日起执行。</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rPr>
          <w:rFonts w:ascii="Verdana" w:hAnsi="Verdana"/>
          <w:sz w:val="18"/>
          <w:szCs w:val="18"/>
        </w:rPr>
      </w:pPr>
      <w:r>
        <w:rPr>
          <w:rFonts w:ascii="Verdana" w:hAnsi="Verdana"/>
          <w:sz w:val="27"/>
          <w:szCs w:val="27"/>
        </w:rPr>
        <w:t>附件</w:t>
      </w:r>
      <w:r>
        <w:rPr>
          <w:rFonts w:ascii="Verdana" w:hAnsi="Verdana"/>
          <w:sz w:val="27"/>
          <w:szCs w:val="27"/>
        </w:rPr>
        <w:t>1</w:t>
      </w:r>
      <w:r>
        <w:rPr>
          <w:rFonts w:ascii="Verdana" w:hAnsi="Verdana"/>
          <w:sz w:val="27"/>
          <w:szCs w:val="27"/>
        </w:rPr>
        <w:t>：</w:t>
      </w:r>
    </w:p>
    <w:p w:rsidR="00832505" w:rsidRDefault="00832505" w:rsidP="00832505">
      <w:pPr>
        <w:pStyle w:val="a3"/>
        <w:shd w:val="clear" w:color="auto" w:fill="FFFFFF"/>
        <w:rPr>
          <w:rFonts w:ascii="Verdana" w:hAnsi="Verdana"/>
          <w:sz w:val="18"/>
          <w:szCs w:val="18"/>
        </w:rPr>
      </w:pPr>
      <w:r>
        <w:rPr>
          <w:rFonts w:ascii="Verdana" w:hAnsi="Verdana"/>
          <w:sz w:val="27"/>
          <w:szCs w:val="27"/>
        </w:rPr>
        <w:t>机关事业单位高级技师目录参考</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832505" w:rsidRDefault="00832505" w:rsidP="00832505">
      <w:pPr>
        <w:pStyle w:val="a3"/>
        <w:shd w:val="clear" w:color="auto" w:fill="FFFFFF"/>
        <w:rPr>
          <w:rFonts w:ascii="Verdana" w:hAnsi="Verdana"/>
          <w:sz w:val="18"/>
          <w:szCs w:val="18"/>
        </w:rPr>
      </w:pPr>
      <w:r>
        <w:rPr>
          <w:rFonts w:ascii="Verdana" w:hAnsi="Verdana"/>
          <w:sz w:val="27"/>
          <w:szCs w:val="27"/>
        </w:rPr>
        <w:t>一、汽车驾驶高级技师</w:t>
      </w:r>
    </w:p>
    <w:p w:rsidR="00832505" w:rsidRDefault="00832505" w:rsidP="00832505">
      <w:pPr>
        <w:pStyle w:val="a3"/>
        <w:shd w:val="clear" w:color="auto" w:fill="FFFFFF"/>
        <w:rPr>
          <w:rFonts w:ascii="Verdana" w:hAnsi="Verdana"/>
          <w:sz w:val="18"/>
          <w:szCs w:val="18"/>
        </w:rPr>
      </w:pPr>
      <w:r>
        <w:rPr>
          <w:rFonts w:ascii="Verdana" w:hAnsi="Verdana"/>
          <w:sz w:val="27"/>
          <w:szCs w:val="27"/>
        </w:rPr>
        <w:lastRenderedPageBreak/>
        <w:t>二、汽车维修高级技师（含汽车维修工、汽车发动机维修工、汽车底盘维修工、汽车维修电工）</w:t>
      </w:r>
    </w:p>
    <w:p w:rsidR="00832505" w:rsidRDefault="00832505" w:rsidP="00832505">
      <w:pPr>
        <w:pStyle w:val="a3"/>
        <w:shd w:val="clear" w:color="auto" w:fill="FFFFFF"/>
        <w:rPr>
          <w:rFonts w:ascii="Verdana" w:hAnsi="Verdana"/>
          <w:sz w:val="18"/>
          <w:szCs w:val="18"/>
        </w:rPr>
      </w:pPr>
      <w:r>
        <w:rPr>
          <w:rFonts w:ascii="Verdana" w:hAnsi="Verdana"/>
          <w:sz w:val="27"/>
          <w:szCs w:val="27"/>
        </w:rPr>
        <w:t>三、公路养护高级技师</w:t>
      </w:r>
    </w:p>
    <w:p w:rsidR="00832505" w:rsidRDefault="00832505" w:rsidP="00832505">
      <w:pPr>
        <w:pStyle w:val="a3"/>
        <w:shd w:val="clear" w:color="auto" w:fill="FFFFFF"/>
        <w:rPr>
          <w:rFonts w:ascii="Verdana" w:hAnsi="Verdana"/>
          <w:sz w:val="18"/>
          <w:szCs w:val="18"/>
        </w:rPr>
      </w:pPr>
      <w:r>
        <w:rPr>
          <w:rFonts w:ascii="Verdana" w:hAnsi="Verdana"/>
          <w:sz w:val="27"/>
          <w:szCs w:val="27"/>
        </w:rPr>
        <w:t>四、中式烹调高级技师</w:t>
      </w:r>
    </w:p>
    <w:p w:rsidR="00832505" w:rsidRDefault="00832505" w:rsidP="00832505">
      <w:pPr>
        <w:pStyle w:val="a3"/>
        <w:shd w:val="clear" w:color="auto" w:fill="FFFFFF"/>
        <w:rPr>
          <w:rFonts w:ascii="Verdana" w:hAnsi="Verdana"/>
          <w:sz w:val="18"/>
          <w:szCs w:val="18"/>
        </w:rPr>
      </w:pPr>
      <w:r>
        <w:rPr>
          <w:rFonts w:ascii="Verdana" w:hAnsi="Verdana"/>
          <w:sz w:val="27"/>
          <w:szCs w:val="27"/>
        </w:rPr>
        <w:t>五、通信高级技师（含无线机务员、微波机务员、载波机务员、长途机务员、电力机务员、市话机务员、无线</w:t>
      </w:r>
      <w:proofErr w:type="gramStart"/>
      <w:r>
        <w:rPr>
          <w:rFonts w:ascii="Verdana" w:hAnsi="Verdana"/>
          <w:sz w:val="27"/>
          <w:szCs w:val="27"/>
        </w:rPr>
        <w:t>线务</w:t>
      </w:r>
      <w:proofErr w:type="gramEnd"/>
      <w:r>
        <w:rPr>
          <w:rFonts w:ascii="Verdana" w:hAnsi="Verdana"/>
          <w:sz w:val="27"/>
          <w:szCs w:val="27"/>
        </w:rPr>
        <w:t>员、长途线</w:t>
      </w:r>
      <w:proofErr w:type="gramStart"/>
      <w:r>
        <w:rPr>
          <w:rFonts w:ascii="Verdana" w:hAnsi="Verdana"/>
          <w:sz w:val="27"/>
          <w:szCs w:val="27"/>
        </w:rPr>
        <w:t>务</w:t>
      </w:r>
      <w:proofErr w:type="gramEnd"/>
      <w:r>
        <w:rPr>
          <w:rFonts w:ascii="Verdana" w:hAnsi="Verdana"/>
          <w:sz w:val="27"/>
          <w:szCs w:val="27"/>
        </w:rPr>
        <w:t>员、市话线</w:t>
      </w:r>
      <w:proofErr w:type="gramStart"/>
      <w:r>
        <w:rPr>
          <w:rFonts w:ascii="Verdana" w:hAnsi="Verdana"/>
          <w:sz w:val="27"/>
          <w:szCs w:val="27"/>
        </w:rPr>
        <w:t>务</w:t>
      </w:r>
      <w:proofErr w:type="gramEnd"/>
      <w:r>
        <w:rPr>
          <w:rFonts w:ascii="Verdana" w:hAnsi="Verdana"/>
          <w:sz w:val="27"/>
          <w:szCs w:val="27"/>
        </w:rPr>
        <w:t>员、电缆线</w:t>
      </w:r>
      <w:proofErr w:type="gramStart"/>
      <w:r>
        <w:rPr>
          <w:rFonts w:ascii="Verdana" w:hAnsi="Verdana"/>
          <w:sz w:val="27"/>
          <w:szCs w:val="27"/>
        </w:rPr>
        <w:t>务</w:t>
      </w:r>
      <w:proofErr w:type="gramEnd"/>
      <w:r>
        <w:rPr>
          <w:rFonts w:ascii="Verdana" w:hAnsi="Verdana"/>
          <w:sz w:val="27"/>
          <w:szCs w:val="27"/>
        </w:rPr>
        <w:t>员、市话测量员、机线员）</w:t>
      </w:r>
    </w:p>
    <w:p w:rsidR="00832505" w:rsidRDefault="00832505" w:rsidP="00832505">
      <w:pPr>
        <w:pStyle w:val="a3"/>
        <w:shd w:val="clear" w:color="auto" w:fill="FFFFFF"/>
        <w:rPr>
          <w:rFonts w:ascii="Verdana" w:hAnsi="Verdana"/>
          <w:sz w:val="18"/>
          <w:szCs w:val="18"/>
        </w:rPr>
      </w:pPr>
      <w:r>
        <w:rPr>
          <w:rFonts w:ascii="Verdana" w:hAnsi="Verdana"/>
          <w:sz w:val="27"/>
          <w:szCs w:val="27"/>
        </w:rPr>
        <w:t>六、农业高级技师（含农艺工、茶叶工、蔬菜工、果树工、家禽养殖工、家畜养殖工、动物疫病防治员、淡水鱼苗种繁育工、淡水成鱼饲养工）</w:t>
      </w:r>
    </w:p>
    <w:p w:rsidR="00832505" w:rsidRDefault="00832505" w:rsidP="00832505">
      <w:pPr>
        <w:pStyle w:val="a3"/>
        <w:shd w:val="clear" w:color="auto" w:fill="FFFFFF"/>
        <w:rPr>
          <w:rFonts w:ascii="Verdana" w:hAnsi="Verdana"/>
          <w:sz w:val="18"/>
          <w:szCs w:val="18"/>
        </w:rPr>
      </w:pPr>
      <w:r>
        <w:rPr>
          <w:rFonts w:ascii="Verdana" w:hAnsi="Verdana"/>
          <w:sz w:val="27"/>
          <w:szCs w:val="27"/>
        </w:rPr>
        <w:t>七、园艺高级技师（含育苗工、花卉工、绿化工、盆景工、假山工）</w:t>
      </w:r>
    </w:p>
    <w:p w:rsidR="00832505" w:rsidRDefault="00832505" w:rsidP="00832505">
      <w:pPr>
        <w:pStyle w:val="a3"/>
        <w:shd w:val="clear" w:color="auto" w:fill="FFFFFF"/>
        <w:rPr>
          <w:rFonts w:ascii="Verdana" w:hAnsi="Verdana"/>
          <w:sz w:val="18"/>
          <w:szCs w:val="18"/>
        </w:rPr>
      </w:pPr>
      <w:r>
        <w:rPr>
          <w:rFonts w:ascii="Verdana" w:hAnsi="Verdana"/>
          <w:sz w:val="27"/>
          <w:szCs w:val="27"/>
        </w:rPr>
        <w:t>八、印刷高级技师（含平版印刷工、轮转机印刷工）</w:t>
      </w:r>
    </w:p>
    <w:p w:rsidR="00832505" w:rsidRDefault="00832505" w:rsidP="00832505">
      <w:pPr>
        <w:pStyle w:val="a3"/>
        <w:shd w:val="clear" w:color="auto" w:fill="FFFFFF"/>
        <w:rPr>
          <w:rFonts w:ascii="Verdana" w:hAnsi="Verdana"/>
          <w:sz w:val="18"/>
          <w:szCs w:val="18"/>
        </w:rPr>
      </w:pPr>
      <w:r>
        <w:rPr>
          <w:rFonts w:ascii="Verdana" w:hAnsi="Verdana"/>
          <w:sz w:val="27"/>
          <w:szCs w:val="27"/>
        </w:rPr>
        <w:t>九、制版高级技师（含拼版工、晒版工、打样工、照相工、修版工）</w:t>
      </w:r>
    </w:p>
    <w:p w:rsidR="00832505" w:rsidRDefault="00832505" w:rsidP="00832505">
      <w:pPr>
        <w:pStyle w:val="a3"/>
        <w:shd w:val="clear" w:color="auto" w:fill="FFFFFF"/>
        <w:rPr>
          <w:rFonts w:ascii="Verdana" w:hAnsi="Verdana"/>
          <w:sz w:val="18"/>
          <w:szCs w:val="18"/>
        </w:rPr>
      </w:pPr>
      <w:r>
        <w:rPr>
          <w:rFonts w:ascii="Verdana" w:hAnsi="Verdana"/>
          <w:sz w:val="27"/>
          <w:szCs w:val="27"/>
        </w:rPr>
        <w:t>十、激光照排高级技师（含图象处理工、输出工）</w:t>
      </w:r>
    </w:p>
    <w:p w:rsidR="00832505" w:rsidRDefault="00832505" w:rsidP="00832505">
      <w:pPr>
        <w:pStyle w:val="a3"/>
        <w:shd w:val="clear" w:color="auto" w:fill="FFFFFF"/>
        <w:rPr>
          <w:rFonts w:ascii="Verdana" w:hAnsi="Verdana"/>
          <w:sz w:val="18"/>
          <w:szCs w:val="18"/>
        </w:rPr>
      </w:pPr>
      <w:r>
        <w:rPr>
          <w:rFonts w:ascii="Verdana" w:hAnsi="Verdana"/>
          <w:sz w:val="27"/>
          <w:szCs w:val="27"/>
        </w:rPr>
        <w:t>十一、林业高级技师（含造林（更林）工、森林管护工）</w:t>
      </w:r>
    </w:p>
    <w:p w:rsidR="00832505" w:rsidRDefault="00832505" w:rsidP="00832505">
      <w:pPr>
        <w:pStyle w:val="a3"/>
        <w:shd w:val="clear" w:color="auto" w:fill="FFFFFF"/>
        <w:rPr>
          <w:rFonts w:ascii="Verdana" w:hAnsi="Verdana"/>
          <w:sz w:val="18"/>
          <w:szCs w:val="18"/>
        </w:rPr>
      </w:pPr>
      <w:r>
        <w:rPr>
          <w:rFonts w:ascii="Verdana" w:hAnsi="Verdana"/>
          <w:sz w:val="27"/>
          <w:szCs w:val="27"/>
        </w:rPr>
        <w:t>十二、水电利高级技师（含闸门运行工、渠道维护工、灌区供水工、水文勘测工、电气运行工）</w:t>
      </w:r>
    </w:p>
    <w:p w:rsidR="00832505" w:rsidRDefault="00832505" w:rsidP="00832505">
      <w:pPr>
        <w:pStyle w:val="a3"/>
        <w:shd w:val="clear" w:color="auto" w:fill="FFFFFF"/>
        <w:rPr>
          <w:rFonts w:ascii="Verdana" w:hAnsi="Verdana"/>
          <w:sz w:val="18"/>
          <w:szCs w:val="18"/>
        </w:rPr>
      </w:pPr>
      <w:r>
        <w:rPr>
          <w:rFonts w:ascii="Verdana" w:hAnsi="Verdana"/>
          <w:sz w:val="27"/>
          <w:szCs w:val="27"/>
        </w:rPr>
        <w:t>十三、机械高级技师（含车工、钳工、铣工、刨工、磨工）</w:t>
      </w:r>
    </w:p>
    <w:p w:rsidR="00832505" w:rsidRDefault="00832505" w:rsidP="00832505">
      <w:pPr>
        <w:pStyle w:val="a3"/>
        <w:shd w:val="clear" w:color="auto" w:fill="FFFFFF"/>
        <w:rPr>
          <w:rFonts w:ascii="Verdana" w:hAnsi="Verdana"/>
          <w:sz w:val="18"/>
          <w:szCs w:val="18"/>
        </w:rPr>
      </w:pPr>
      <w:r>
        <w:rPr>
          <w:rFonts w:ascii="Verdana" w:hAnsi="Verdana"/>
          <w:sz w:val="27"/>
          <w:szCs w:val="27"/>
        </w:rPr>
        <w:lastRenderedPageBreak/>
        <w:t>十四、电工高级技师</w:t>
      </w:r>
    </w:p>
    <w:p w:rsidR="00832505" w:rsidRDefault="00832505" w:rsidP="00832505">
      <w:pPr>
        <w:pStyle w:val="a3"/>
        <w:shd w:val="clear" w:color="auto" w:fill="FFFFFF"/>
        <w:rPr>
          <w:rFonts w:ascii="Verdana" w:hAnsi="Verdana"/>
          <w:sz w:val="18"/>
          <w:szCs w:val="18"/>
        </w:rPr>
      </w:pPr>
      <w:r>
        <w:rPr>
          <w:rFonts w:ascii="Verdana" w:hAnsi="Verdana"/>
          <w:sz w:val="27"/>
          <w:szCs w:val="27"/>
        </w:rPr>
        <w:t>十五、地勘高级技师（限地质工程钻探、钻掘设备维修钳工</w:t>
      </w:r>
      <w:r>
        <w:rPr>
          <w:rFonts w:ascii="Verdana" w:hAnsi="Verdana"/>
          <w:sz w:val="27"/>
          <w:szCs w:val="27"/>
        </w:rPr>
        <w:t>2</w:t>
      </w:r>
      <w:r>
        <w:rPr>
          <w:rFonts w:ascii="Verdana" w:hAnsi="Verdana"/>
          <w:sz w:val="27"/>
          <w:szCs w:val="27"/>
        </w:rPr>
        <w:t>个工种）</w:t>
      </w:r>
    </w:p>
    <w:p w:rsidR="00832505" w:rsidRDefault="00832505" w:rsidP="00832505">
      <w:pPr>
        <w:pStyle w:val="a3"/>
        <w:shd w:val="clear" w:color="auto" w:fill="FFFFFF"/>
        <w:rPr>
          <w:rFonts w:ascii="Verdana" w:hAnsi="Verdana"/>
          <w:sz w:val="18"/>
          <w:szCs w:val="18"/>
        </w:rPr>
      </w:pPr>
      <w:r>
        <w:rPr>
          <w:rFonts w:ascii="Verdana" w:hAnsi="Verdana"/>
          <w:sz w:val="27"/>
          <w:szCs w:val="27"/>
        </w:rPr>
        <w:t>十六、殡葬高级技师（限尸体整容、尸体火化、尸体防腐</w:t>
      </w:r>
      <w:r>
        <w:rPr>
          <w:rFonts w:ascii="Verdana" w:hAnsi="Verdana"/>
          <w:sz w:val="27"/>
          <w:szCs w:val="27"/>
        </w:rPr>
        <w:t>3</w:t>
      </w:r>
      <w:r>
        <w:rPr>
          <w:rFonts w:ascii="Verdana" w:hAnsi="Verdana"/>
          <w:sz w:val="27"/>
          <w:szCs w:val="27"/>
        </w:rPr>
        <w:t>个工种）</w:t>
      </w:r>
    </w:p>
    <w:p w:rsidR="00832505" w:rsidRDefault="00832505" w:rsidP="00832505">
      <w:pPr>
        <w:pStyle w:val="a3"/>
        <w:shd w:val="clear" w:color="auto" w:fill="FFFFFF"/>
        <w:rPr>
          <w:rFonts w:ascii="Verdana" w:hAnsi="Verdana"/>
          <w:sz w:val="18"/>
          <w:szCs w:val="18"/>
        </w:rPr>
      </w:pPr>
      <w:r>
        <w:rPr>
          <w:rFonts w:ascii="Verdana" w:hAnsi="Verdana"/>
          <w:sz w:val="27"/>
          <w:szCs w:val="27"/>
        </w:rPr>
        <w:t>十七、雕塑翻制高级技师</w:t>
      </w:r>
    </w:p>
    <w:p w:rsidR="00832505" w:rsidRDefault="00832505" w:rsidP="00832505">
      <w:pPr>
        <w:pStyle w:val="a3"/>
        <w:shd w:val="clear" w:color="auto" w:fill="FFFFFF"/>
        <w:rPr>
          <w:rFonts w:ascii="Verdana" w:hAnsi="Verdana"/>
          <w:sz w:val="18"/>
          <w:szCs w:val="18"/>
        </w:rPr>
      </w:pPr>
      <w:r>
        <w:rPr>
          <w:rFonts w:ascii="Verdana" w:hAnsi="Verdana"/>
          <w:sz w:val="18"/>
          <w:szCs w:val="18"/>
        </w:rPr>
        <w:t> </w:t>
      </w:r>
    </w:p>
    <w:p w:rsidR="00D14DE6" w:rsidRDefault="00D14DE6"/>
    <w:sectPr w:rsidR="00D14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5"/>
    <w:rsid w:val="00832505"/>
    <w:rsid w:val="00D14DE6"/>
    <w:rsid w:val="00E6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5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25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5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2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57798">
      <w:bodyDiv w:val="1"/>
      <w:marLeft w:val="0"/>
      <w:marRight w:val="0"/>
      <w:marTop w:val="0"/>
      <w:marBottom w:val="0"/>
      <w:divBdr>
        <w:top w:val="none" w:sz="0" w:space="0" w:color="auto"/>
        <w:left w:val="none" w:sz="0" w:space="0" w:color="auto"/>
        <w:bottom w:val="none" w:sz="0" w:space="0" w:color="auto"/>
        <w:right w:val="none" w:sz="0" w:space="0" w:color="auto"/>
      </w:divBdr>
      <w:divsChild>
        <w:div w:id="2028366698">
          <w:marLeft w:val="0"/>
          <w:marRight w:val="0"/>
          <w:marTop w:val="0"/>
          <w:marBottom w:val="0"/>
          <w:divBdr>
            <w:top w:val="none" w:sz="0" w:space="0" w:color="auto"/>
            <w:left w:val="none" w:sz="0" w:space="0" w:color="auto"/>
            <w:bottom w:val="none" w:sz="0" w:space="0" w:color="auto"/>
            <w:right w:val="none" w:sz="0" w:space="0" w:color="auto"/>
          </w:divBdr>
          <w:divsChild>
            <w:div w:id="1748335401">
              <w:marLeft w:val="0"/>
              <w:marRight w:val="0"/>
              <w:marTop w:val="0"/>
              <w:marBottom w:val="0"/>
              <w:divBdr>
                <w:top w:val="none" w:sz="0" w:space="0" w:color="auto"/>
                <w:left w:val="none" w:sz="0" w:space="0" w:color="auto"/>
                <w:bottom w:val="none" w:sz="0" w:space="0" w:color="auto"/>
                <w:right w:val="none" w:sz="0" w:space="0" w:color="auto"/>
              </w:divBdr>
              <w:divsChild>
                <w:div w:id="1071268237">
                  <w:marLeft w:val="150"/>
                  <w:marRight w:val="150"/>
                  <w:marTop w:val="0"/>
                  <w:marBottom w:val="0"/>
                  <w:divBdr>
                    <w:top w:val="none" w:sz="0" w:space="0" w:color="auto"/>
                    <w:left w:val="none" w:sz="0" w:space="0" w:color="auto"/>
                    <w:bottom w:val="none" w:sz="0" w:space="0" w:color="auto"/>
                    <w:right w:val="none" w:sz="0" w:space="0" w:color="auto"/>
                  </w:divBdr>
                  <w:divsChild>
                    <w:div w:id="1808400989">
                      <w:marLeft w:val="0"/>
                      <w:marRight w:val="0"/>
                      <w:marTop w:val="0"/>
                      <w:marBottom w:val="0"/>
                      <w:divBdr>
                        <w:top w:val="none" w:sz="0" w:space="0" w:color="auto"/>
                        <w:left w:val="none" w:sz="0" w:space="0" w:color="auto"/>
                        <w:bottom w:val="none" w:sz="0" w:space="0" w:color="auto"/>
                        <w:right w:val="none" w:sz="0" w:space="0" w:color="auto"/>
                      </w:divBdr>
                      <w:divsChild>
                        <w:div w:id="14424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2015-06-26T01:19:00Z</dcterms:created>
  <dcterms:modified xsi:type="dcterms:W3CDTF">2015-06-26T01:28:00Z</dcterms:modified>
</cp:coreProperties>
</file>