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D61891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>
        <w:trPr>
          <w:trHeight w:val="18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1" w:rsidRDefault="00C25FF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</w:t>
            </w:r>
            <w:r>
              <w:rPr>
                <w:rFonts w:ascii="仿宋" w:eastAsia="仿宋" w:hAnsi="仿宋" w:hint="eastAsia"/>
              </w:rPr>
              <w:t>考察对象政治立场、思想观念、道德品质、遵纪守法等方面综合表现</w:t>
            </w:r>
            <w:r>
              <w:rPr>
                <w:rFonts w:ascii="仿宋" w:eastAsia="仿宋" w:hAnsi="仿宋" w:hint="eastAsia"/>
              </w:rPr>
              <w:t>)</w:t>
            </w: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  <w:p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>
        <w:trPr>
          <w:trHeight w:val="240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</w:t>
            </w: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>单位盖章：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</w:t>
      </w:r>
      <w:r>
        <w:rPr>
          <w:rFonts w:hint="eastAsia"/>
        </w:rPr>
        <w:t>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65C29"/>
    <w:rsid w:val="00CB147D"/>
    <w:rsid w:val="00D22DE4"/>
    <w:rsid w:val="00D61891"/>
    <w:rsid w:val="00D619B9"/>
    <w:rsid w:val="00D75306"/>
    <w:rsid w:val="00DF424B"/>
    <w:rsid w:val="00E65F25"/>
    <w:rsid w:val="00EA6ED0"/>
    <w:rsid w:val="00EF09CE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曾真</cp:lastModifiedBy>
  <cp:revision>2</cp:revision>
  <cp:lastPrinted>2018-01-11T08:35:00Z</cp:lastPrinted>
  <dcterms:created xsi:type="dcterms:W3CDTF">2021-04-05T06:39:00Z</dcterms:created>
  <dcterms:modified xsi:type="dcterms:W3CDTF">2021-04-05T06:39:00Z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